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novinky ze školního prostředí vám TV Polar přináší v magazínu Studuj u nás. Na začátku navštívíme slavnostní ceremonii DoFe v Ostravě, poté v Dolních Vítkovicích zahájíme jeden velmi zajímavý projekt a nakonec uvidíte, jak se vydařila výroční akademie SZŠ a VOŠZ Ostrava.</w:t>
      </w:r>
    </w:p>
    <w:p>
      <w:pPr/>
      <w:r>
        <w:rPr>
          <w:b w:val="1"/>
          <w:bCs w:val="1"/>
        </w:rPr>
        <w:t xml:space="preserve">Ceremonie DofE v Ostravě</w:t>
      </w:r>
    </w:p>
    <w:p>
      <w:pPr/>
      <w:r>
        <w:rPr/>
        <w:t xml:space="preserve">Mezinárodní cena vévody z Edinburghu DoFe je program, který založil princ Filip už před 65 lety a má za úkol osobnostní rozvoj mladých lidí ve věku 14 až 24 let.</w:t>
      </w:r>
    </w:p>
    <w:p>
      <w:pPr/>
      <w:r>
        <w:rPr>
          <w:b w:val="1"/>
          <w:bCs w:val="1"/>
        </w:rPr>
        <w:t xml:space="preserve">Tomáš Vokáč, výkonný ředitel DoFe: </w:t>
      </w:r>
      <w:r>
        <w:rPr/>
        <w:t xml:space="preserve">„Pomáhá to posílit klíčové kompetence, dovednosti jako je vytrvalost, plánování, komunikace.“</w:t>
      </w:r>
    </w:p>
    <w:p>
      <w:pPr/>
      <w:r>
        <w:rPr/>
        <w:t xml:space="preserve">Ti nejlepší účastníci projektu byli oceněni v rámci MS kraje stříbrným nebo bronzovým pásmem.</w:t>
      </w:r>
    </w:p>
    <w:p>
      <w:pPr/>
      <w:r>
        <w:rPr>
          <w:b w:val="1"/>
          <w:bCs w:val="1"/>
        </w:rPr>
        <w:t xml:space="preserve">Veronika Ormaniecová, regionální manažerka pro MS a Olomoucký kraj:</w:t>
      </w:r>
      <w:r>
        <w:rPr/>
        <w:t xml:space="preserve"> „Zapojit se může každý. Dnes oceňujeme bronzové a stříbrné absolventy.“</w:t>
      </w:r>
    </w:p>
    <w:p>
      <w:pPr/>
      <w:r>
        <w:rPr/>
        <w:t xml:space="preserve">Sami účastníci programu cítí, že jim to přináší spoustu zkušeností, které se jim ať už v osobním nebo kariérním životě budou náramně hodit.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programu DoFe</w:t>
      </w:r>
    </w:p>
    <w:p>
      <w:pPr/>
      <w:r>
        <w:rPr/>
        <w:t xml:space="preserve">„Je to o disciplíně a překonání se.“</w:t>
      </w:r>
    </w:p>
    <w:p>
      <w:pPr/>
      <w:r>
        <w:rPr/>
        <w:t xml:space="preserve">„Jsem rád, že jsem do toho šel, bude to do budoucna užitečné.“</w:t>
      </w:r>
    </w:p>
    <w:p>
      <w:pPr/>
      <w:r>
        <w:rPr>
          <w:b w:val="1"/>
          <w:bCs w:val="1"/>
        </w:rPr>
        <w:t xml:space="preserve">Zahájení projektu Labyrint světa a dvéře zážitkům otevřené</w:t>
      </w:r>
    </w:p>
    <w:p>
      <w:pPr/>
      <w:r>
        <w:rPr/>
        <w:t xml:space="preserve">Pod záštitou hejtmana MS kraje Ivo Vondráka začal v Ostravě projekt s názvem Labyrint světa a dvéře zážitkům otevřené. S ním je spojena i atraktivní výstava přímo v Dolních Vítkovicích.</w:t>
      </w:r>
    </w:p>
    <w:p>
      <w:pPr/>
      <w:r>
        <w:rPr/>
        <w:t xml:space="preserve">Projekt Labyrint světa a dvéře zážitkům otevřené se skládá z několika částí.</w:t>
      </w:r>
    </w:p>
    <w:p>
      <w:pPr/>
      <w:r>
        <w:rPr>
          <w:b w:val="1"/>
          <w:bCs w:val="1"/>
        </w:rPr>
        <w:t xml:space="preserve">Monika Kocháňová, ředitelka Gymnázia P. Tigrida Ostrava:</w:t>
      </w:r>
      <w:r>
        <w:rPr/>
        <w:t xml:space="preserve"> „První částí je výstava, jejíž koncept navrhl výtvarník Petr Nikl, další částí projektu je učitelská konference 9. a 10. května a třetí částí je pochod z Ostravy do Fulneku.“</w:t>
      </w:r>
    </w:p>
    <w:p>
      <w:pPr/>
      <w:r>
        <w:rPr>
          <w:b w:val="1"/>
          <w:bCs w:val="1"/>
        </w:rPr>
        <w:t xml:space="preserve">Petr Nikl, výtvarník: </w:t>
      </w:r>
      <w:r>
        <w:rPr/>
        <w:t xml:space="preserve">„Výstava vznikla v roce 2006 a od té doby putuje po Čechách i po zahraničí. Jsme rádi, že teď můžeme být v Dolních Vítkovicích.“</w:t>
      </w:r>
    </w:p>
    <w:p>
      <w:pPr/>
      <w:r>
        <w:rPr/>
        <w:t xml:space="preserve">Interaktivní výstava bude ve Světě techniky až do 26. července tak, aby si ji mohli prohlédnout i návštěvníci festivalu Colours of Ostrava.</w:t>
      </w:r>
    </w:p>
    <w:p>
      <w:pPr/>
      <w:r>
        <w:rPr>
          <w:b w:val="1"/>
          <w:bCs w:val="1"/>
        </w:rPr>
        <w:t xml:space="preserve">Školní akademie SZŠ Ostrava k 90. výročí</w:t>
      </w:r>
    </w:p>
    <w:p>
      <w:pPr/>
      <w:r>
        <w:rPr/>
        <w:t xml:space="preserve">Zdravotnické školství v Ostravě si v tomto roce připomíná 90 let od svého vzniku. SZŠ a VOŠZ Ostrava proto uspořádala slavnostní akademii v kulturním domě Akord v Ostravě – Zábřehu.</w:t>
      </w:r>
    </w:p>
    <w:p>
      <w:pPr/>
      <w:r>
        <w:rPr/>
        <w:t xml:space="preserve">Zdravotnické školství bylo v Ostravě založeno už před 90 lety a za tuto dlouhou dobu se udělala spousta práce.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„Naši předchůdci vychovali spoustu skvělých absolventů, tak se snažíme v této tradici pokračovat, aby i ti naši absolventi byli na odborné výši.“</w:t>
      </w:r>
    </w:p>
    <w:p>
      <w:pPr/>
      <w:r>
        <w:rPr/>
        <w:t xml:space="preserve">Slavnostní akademie k 90. výročí se připravovala tři měsíce.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3-05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2026-06-26T09:03:12+02:00</dcterms:created>
  <dcterms:modified xsi:type="dcterms:W3CDTF">2026-06-26T09:03:12+02:00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