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4.5.2023, 16:00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MSK získá 19 miliard na spravedlivou transformaci</w:t></w:r></w:p><w:p><w:pPr/><w:r><w:rPr><w:b w:val="1"/><w:bCs w:val="1"/></w:rPr><w:t xml:space="preserve">Moravskoslezský kraje má před sebou řadu výzev. Jednou z nejpalčivějších je dotáhnout do konce Operační program Spravedlivá transformace. Věci, které je nutné urychlit, vedení kraje řešilo s ministrem životního prostředí Petrem Hladíkem.</w:t></w:r></w:p><w:p><w:pPr/><w:r><w:rPr/><w:t xml:space="preserve">Moravskoslezský kraj má celkem 13 projektů, z toho 10 podaných v rámci operačního programu Spravedlivá transformace. </w:t></w:r></w:p><w:p><w:pPr/><w:r><w:rPr><w:b w:val="1"/><w:bCs w:val="1"/></w:rPr><w:t xml:space="preserve">Ivo Vondrák (ANO), hejtman MS kraje: </w:t></w:r><w:r><w:rPr/><w:t xml:space="preserve">“Což ovšem také znamená převis 134 procent z celkové alokace, takže hledáme cesty jak to vyřešit, protože bychom neradi ty připravované projekty nechali v šuplících.”</w:t></w:r></w:p><w:p><w:pPr/><w:r><w:rPr/><w:t xml:space="preserve">Aktuálně se hledají další peníze a hodnotí projekty.</w:t></w:r></w:p><w:p><w:pPr/><w:r><w:rPr><w:b w:val="1"/><w:bCs w:val="1"/></w:rPr><w:t xml:space="preserve">Petr Hladík (KDU-ČSL), ministr životního prostředí: “</w:t></w:r><w:r><w:rPr/><w:t xml:space="preserve">Sem do MSK půjde skoro 19 miliard korun. Převážná část finančních prostředků musí být vyčerpána do konce roku 2026. takže je to velmi rychlé. V podstatě ty projekty dělají projektovou přípravu. Černá kostka bude mít velmi brzy stavební povolení, nebo už máte dokonce. U některých vidíme lehká rizika.”</w:t></w:r></w:p><w:p><w:pPr/><w:r><w:rPr/><w:t xml:space="preserve">Největší otazniky jsou kolem projektu Eden v Karviné, který je nejen vědecko-výzkumný, ale zároveň i návštěvnický a spolkne nejvíce peněz.</w:t></w:r></w:p><w:p><w:pPr/><w:r><w:rPr><w:b w:val="1"/><w:bCs w:val="1"/></w:rPr><w:t xml:space="preserve">Jakub Unucka (ODS), náměstek hejtmana MS kraje: “</w:t></w:r><w:r><w:rPr/><w:t xml:space="preserve">Tam opravdu budeme muset posoudit, jestli ty veřejné peníze nezkazí trh. Jestli kdyby někdo chtěl postavit třeba podobnou stavbu v Polsku bez dotace, jestli by nebyl nějakým způsobem omezený.” </w:t></w:r></w:p><w:p><w:pPr/><w:r><w:rPr/><w:t xml:space="preserve">Podané projekty by měly přinést nová pracovní místa, nové technologie i nové potenciály pro zaměstnání.</w:t></w:r></w:p><w:p><w:pPr/><w:r><w:rPr/><w:t xml:space="preserve">---</w:t></w:r></w:p><w:p><w:pPr><w:pStyle w:val="Heading1"/></w:pPr><w:r><w:rPr><w:sz w:val="36"/><w:szCs w:val="36"/></w:rPr><w:t xml:space="preserve">Nový Jičín bude rychlost měřit už na třech místech</w:t></w:r></w:p><w:p><w:pPr/><w:r><w:rPr><w:b w:val="1"/><w:bCs w:val="1"/></w:rPr><w:t xml:space="preserve">V Novém Jičíně začne fungovat třetí stanoviště na měření rychlosti vozidel, a to u mateřské školy v místní části Bludovice. Do provozu bude uvedeno na přelomu května a června.</w:t></w:r></w:p><w:p><w:pPr/><w:r><w:rPr/><w:t xml:space="preserve">S měřením rychlosti vozidel začala městská policie v Novém Jičíně v roce 2020, nyní se chystá zprovoznit třetí stanoviště pro umístění radaru, a to v místní části Bludovice, u mateřské školy. Hlavní silnice je tu plná kamionů a řidiči tu padesátku často překračují.  </w:t></w:r></w:p><w:p><w:pPr/><w:r><w:rPr><w:b w:val="1"/><w:bCs w:val="1"/></w:rPr><w:t xml:space="preserve">Daniel Rýdel, ředitel MP Nový Jičín: </w:t></w:r><w:r><w:rPr/><w:t xml:space="preserve">“Mohu potvrdit, že měřící stanoviště, které vidíte za mnou, bude spuštěno na přelomu měsíce května a června. Spuštěno bude až na základě splnění všech legislativních podmínek.”    </w:t></w:r></w:p><w:p><w:pPr/><w:r><w:rPr><w:b w:val="1"/><w:bCs w:val="1"/></w:rPr><w:t xml:space="preserve">Stanislav Kopecký (ANO), starosta Nového Jičína: </w:t></w:r><w:r><w:rPr/><w:t xml:space="preserve">“My máme indicie, že i v této lokalitě, kde zatím vzniklo pouze to měřící zařízení, kde neměříme rychlost, tak ta doprava se celkově zklidnila.”  </w:t></w:r></w:p><w:p><w:pPr/><w:r><w:rPr/><w:t xml:space="preserve">Celkem budou na území města měřící stanoviště čtyři, první dvě jsou na ulici Revoluční a Palackého, to poslední je plánováno na ulici Bohuslava Martinů.  </w:t></w:r></w:p><w:p><w:pPr/><w:r><w:rPr><w:b w:val="1"/><w:bCs w:val="1"/></w:rPr><w:t xml:space="preserve">Stanislav Kopecký (ANO), starosta Nového Jičína: </w:t></w:r><w:r><w:rPr/><w:t xml:space="preserve">“Samozřejmě, tyto lokality jsou konzultovány s dopravní policií a splňují standardy ministerstva vnitra. Jsou umisťované především v blízkosti škol a školek a tam, kde máme indicie od dopravní policie, že řidiči nedodržují rychlost.” </w:t></w:r></w:p><w:p><w:pPr/><w:r><w:rPr><w:b w:val="1"/><w:bCs w:val="1"/></w:rPr><w:t xml:space="preserve">Daniel Rýdel, ředitel MP Nový Jičín: “</w:t></w:r><w:r><w:rPr/><w:t xml:space="preserve">V Novém Jičíně jsme zaznamenali rychlostní rekordy, kdy řidiči překročili i 120 kilometrovou rychlost.”</w:t></w:r></w:p><w:p><w:pPr/><w:r><w:rPr/><w:t xml:space="preserve">V loňském roce padlo ve městě za nedovolenou rychlost, kterou radary zachytily, zhruba 9 tisíc pokut.</w:t></w:r></w:p><w:p><w:pPr/><w:r><w:rPr/><w:t xml:space="preserve">---</w:t></w:r></w:p><w:p><w:pPr/><w:r><w:rPr/><w:t xml:space="preserve">Krátké zprávy, 4.5.2023 16 h - 1 </w:t></w:r></w:p><w:p><w:pPr/><w:r><w:rPr/><w:t xml:space="preserve">Od 1. května mohou cestující Dopravního podniku Ostrava využít při cestě na nebo z letiště speciální linku Airport Express.  Spojuje Letiště  s vybranými ostravskými hotely v blízkosti zastávek MHD. Linka je v tarifu ODIS. </w:t></w:r></w:p><w:p><w:pPr/><w:r><w:rPr/><w:t xml:space="preserve">Pohonné hmoty v MS kraji od minulého týdne zlevnily. Litr benzinu Natural 95 se nyní prodává v průměru za 37 korun 14 haléřů a nafta stojí  průměrně 32 korun 46 haléřů. Ceny sleduje společnost CCS.</w:t></w:r></w:p><w:p><w:pPr/><w:r><w:rPr/><w:t xml:space="preserve">---</w:t></w:r></w:p><w:p><w:pPr><w:pStyle w:val="Heading1"/></w:pPr><w:r><w:rPr><w:sz w:val="36"/><w:szCs w:val="36"/></w:rPr><w:t xml:space="preserve">Radnice v Havířově schválila zvýšení nájemného</w:t></w:r></w:p><w:p><w:pPr/><w:r><w:rPr><w:b w:val="1"/><w:bCs w:val="1"/></w:rPr><w:t xml:space="preserve">Radnice v Havířově musela přistoupit ke zvýšení nájemného v městských bytech. Tento nepopulární krok je prý nutný. Cena až 140 korun za metr čtvereční se však většiny nájemníků nedotkne.</w:t></w:r></w:p><w:p><w:pPr/><w:r><w:rPr/><w:t xml:space="preserve">Už v srpnu by Městské realitní agentuře došly zcela peníze na opravy a údržbu bytového fondu. Ty společnost získává jen z vybraného nájemného. Rada Havířova proto přistoupila k úpravám v ceníku. </w:t></w:r></w:p><w:p><w:pPr/><w:r><w:rPr><w:b w:val="1"/><w:bCs w:val="1"/></w:rPr><w:t xml:space="preserve">anketa: </w:t></w:r><w:r><w:rPr/><w:t xml:space="preserve">“Není to dobré. Hlavně pro ty mladé rodiny a důchodce. Ti, co třeba jsou sami.”</w:t></w:r></w:p><w:p><w:pPr/><w:r><w:rPr><w:b w:val="1"/><w:bCs w:val="1"/></w:rPr><w:t xml:space="preserve">anketa: </w:t></w:r><w:r><w:rPr/><w:t xml:space="preserve">“Je to pro nás tedy šok, ale musím říct, že my jsme utekli hrobníkovi z lopaty, protože jsme se přestěhovali do nového domu, tak nás to mine. Ale jak jsme si počítali výdaje, tak nás to teď vyjde levněji, než těm, kterým se to teď zvedá.”</w:t></w:r></w:p><w:p><w:pPr/><w:r><w:rPr><w:b w:val="1"/><w:bCs w:val="1"/></w:rPr><w:t xml:space="preserve">anketa: </w:t></w:r><w:r><w:rPr/><w:t xml:space="preserve">“Je to šok, protože to nájemné na tento kraj bylo úměrné k výši našich platů tady na Karvinsku. Je to prostě šok, takové velké nájemné. 140 korun tady v Havířově mi přijde jako opravdu přestřelené.”</w:t></w:r></w:p><w:p><w:pPr/><w:r><w:rPr/><w:t xml:space="preserve">Většina stávajících nájemníků 140 korun za metr čtvereční platit ale nebude.</w:t></w:r></w:p><w:p><w:pPr/><w:r><w:rPr><w:b w:val="1"/><w:bCs w:val="1"/></w:rPr><w:t xml:space="preserve">Josef Bělica (ANO), primátor Havířova: </w:t></w:r><w:r><w:rPr/><w:t xml:space="preserve">“Drtivé většiny nájemců se nedotkne nový ceník nebo ta výchozí nová sazba za metr čtvereční, protože více než pět tisíc bytů, je to 5 666 bytů, má smlouvy na dobu neurčitou a tam dojde od 1.7. k úpravě ceny nájemného ze 75 korun na 82,50, což je o 10%. A musím uvést, že to je smluvní záležitost ve smlouvách. A nová cena nájemného pro nové smlouvy bude stanovena na 140 za metr čtvereční. To pro městské části Město a Podlesí a 100 korun za metr čtvereční v Prostřední Suché a na Šumbarku.” </w:t></w:r></w:p><w:p><w:pPr/><w:r><w:rPr/><w:t xml:space="preserve">Lidé na sociálních sítích vyjádřili obavy, že tímto krokem budou z města odcházet mladí lidé. To si radnice nemyslí.</w:t></w:r></w:p><w:p><w:pPr/><w:r><w:rPr><w:b w:val="1"/><w:bCs w:val="1"/></w:rPr><w:t xml:space="preserve">Josef Bělica (ANO), primátor Havířova: </w:t></w:r><w:r><w:rPr/><w:t xml:space="preserve">“ V Havířově ubývá počet obyvatel každoročně. Nám se daří na rozdíl od předchozích vedení města ten trend zpomalovat. Ale je liché si myslet, že jedinou motivací pro lidi, aby se sem vraceli, je cena nájemního bydlení. Navíc město je až třetím největším vlastníkem bytového fondu na území města. Takže my nejsme ti, kdo ten trh určují, ale máme možnost ho regulovat. A i tak zůstanou ty byty velmi dostupné pro všechny ostatní a možná by si tito diskutující měli zjistit, jaké ceny jsou bydlení v Ostravě. Takže pokud mi někdo argumentuje tím, že to bydlení bude drahé a bude lepší bydlet v Ostravě, tak v té Ostravě je to nájemní bydlení podstatně dražší než v Havířově. Potřebujeme ten bytový fond opravovat, udržovat a v případě, že by se na to nevybralo z nájmu, tak by to všichni ostatní, kteří bydlí v rodinných domech, kteří bydlí v bytech SBD, nebo kteří bydlí v bytech Heimstaden museli doplácet na ty ostatní. A to by také určitě nebylo fér.”</w:t></w:r></w:p><w:p><w:pPr/><w:r><w:rPr/><w:t xml:space="preserve">Ve smlouvách na dobu určitou a na dobu neurčitou je zásadní rozdíl.</w:t></w:r></w:p><w:p><w:pPr/><w:r><w:rPr><w:b w:val="1"/><w:bCs w:val="1"/></w:rPr><w:t xml:space="preserve">Josef Bělica (ANO), primátor Havířova: </w:t></w:r><w:r><w:rPr/><w:t xml:space="preserve">“Jak jsem řekl, u těch smluv na dobu neurčitou dojde k zvýšení o deset procent. A těch 140 a 120 korun se týká nových smluv a obnovovaných smluv, takže právně je to zcela v pořádku. To navýšení na 140 korun se týká zhruba 4% smluv a zhruba 18% smluv se bude měnit v tomto roce na 120 korun. Takže ti lidé, kteří jsou u nás už delší dobu a ty smlouvy jim vyprší v tomto roce, tak aby tam nebyl takový skok, tak jsme tam zvolili jako rada mezikrok 120 korun. A ti lidé, kteří mají smlouvy a vyprší jim příští rok, tak mají ještě rok ještě na to, aby se na to připravili.”</w:t></w:r></w:p><w:p><w:pPr/><w:r><w:rPr/><w:t xml:space="preserve">K úpravám nájemného došlo naposledy v roce 2019. Město má ve správě přes 7 600 bytů. </w:t></w:r></w:p><w:p><w:pPr/><w:r><w:rPr/><w:t xml:space="preserve">---</w:t></w:r></w:p><w:p><w:pPr><w:pStyle w:val="Heading1"/></w:pPr><w:r><w:rPr><w:sz w:val="36"/><w:szCs w:val="36"/></w:rPr><w:t xml:space="preserve">Do Ostravy znovu přijede světová beachvolejbalová špička</w:t></w:r></w:p><w:p><w:pPr/><w:r><w:rPr><w:b w:val="1"/><w:bCs w:val="1"/></w:rPr><w:t xml:space="preserve">Do Ostravy znovu přijede světová beachvolejbalová špička. Na konci května totiž odstartuje v pod vysokými pecemi v Dolních Vítkovicích turnaj nejvyšší kategorie v plážovém v volejbale mužů i žen.</w:t></w:r></w:p><w:p><w:pPr/><w:r><w:rPr/><w:t xml:space="preserve">Vysoké pece, písek a skvělé sportovní výkony to je turnaj v plážovém volejbale  J&T Ostrava Beach Pro. Letos je to podruhé co byl zařazen mezi turnaje nejvyšší světové úrovně pro 16 nejlepších párů světa mužů i žen.</w:t></w:r></w:p><w:p><w:pPr/><w:r><w:rPr><w:b w:val="1"/><w:bCs w:val="1"/></w:rPr><w:t xml:space="preserve">Vít Mařík, beachvolejbalová asociace ČR: </w:t></w:r><w:r><w:rPr/><w:t xml:space="preserve">„Výběr a nasazování do turnajů je docela alchymie. Pro kvalifikaci na  olympijské hry totiž vedle sebe existují hned tři žebříčky. Ten nejpřehlednější je world  ranking, kam se započítávají body z odehraných turnajů světové série. Počítá se ale také  takzvaný entry ranking a samostatný olympijský ranking, které reflektují aktuální formu týmů  v daném počtu turnajů. Páry tak musí velmi dobře volit, jakých akcí se zúčastní, aby si do  budoucna zajistily co nejlepší postavení. Pro nás je z tohoto pohledu turnaj v Ostravě klíčový.  Šanci na dobrý bodový příděl mají Kryštof Jan Oliva a Tadeáš Trousil, pro ně máme potvrzenu  divokou kartu do hlavní soutěže. Do kvalifikace nasazujeme Jakuba Šépku s Tomášem  Semerádem."</w:t></w:r></w:p><w:p><w:pPr/><w:r><w:rPr/><w:t xml:space="preserve">Tři  stříbrné medaile z ostravského písku budou obhajovat Ondřej Perušič s Davidem  Schweinerem, kteří 30. dubna senzačně ovládli elitní turnaj v Brazílii. Mezi ženami mohou diváci fandit i ostravské rodačce Barboře Hermannové, která získala s Marií Štochlovou divokou kartu.</w:t></w:r></w:p><w:p><w:pPr/><w:r><w:rPr><w:b w:val="1"/><w:bCs w:val="1"/></w:rPr><w:t xml:space="preserve">Jan Dohnal, primátor Ostrava: </w:t></w:r><w:r><w:rPr/><w:t xml:space="preserve">„Turnajový areál je světový unikát, který je v kombinaci s kurty na beachvolejbal  dobře zapamatovatelnou značkou. A je vidět, že Ostrava je pro mezinárodní akce  magnetická. Proto nás těší, že na začátku června bude naše město hostit hned několik  volejbalových akcí, včetně slavnostního večera, na kterém budou oceněni nejlepší hráčky,  hráči a trenéři sezóny. Během zápasů Evropské zlaté ligy navíc představíme sportovní halu  v novém kampusu Ostravské univerzity na Černé louce."</w:t></w:r></w:p><w:p><w:pPr/><w:r><w:rPr/><w:t xml:space="preserve">Součástí turnajového týdne v Ostravě bude i republikové kolo Barevného minivolejbalu pro děti.</w:t></w:r></w:p><w:p><w:pPr/><w:r><w:rPr><w:b w:val="1"/><w:bCs w:val="1"/></w:rPr><w:t xml:space="preserve">Stanislav Folwarczny, náměstek hejtmana MS kraje: </w:t></w:r><w:r><w:rPr/><w:t xml:space="preserve">„Právě aktivity rozvíjející sportování dětí a mládeže jsou při rozhodování o podpoře akcí  zásadním měřítkem. A když se při beachvolejbalovém turnaji v Dolních Vítkovicích podíváte  na tribuny nebo do fanzóny, vidíte zapálené fanoušky a desítky dětí s volejbalovými míči.  Nemusím ani připomínat, jak zásadní je událost světové kvality pro dobré jméno našeho    regionu, přičemž opakovaně pozitivní hodnocení turnaje svědčí o tradici, kterou chceme i  nadále rozvíjet."</w:t></w:r></w:p><w:p><w:pPr/><w:r><w:rPr/><w:t xml:space="preserve">Ostrava Beach Pro začíná 31. května a vrcholí finálovými bitvami 4. června. Lístky už jsou v předprodeji a rychle mizí, tak neváhejte. </w:t></w:r></w:p><w:p><w:pPr/><w:r><w:rPr/><w:t xml:space="preserve">---</w:t></w:r></w:p><w:p><w:pPr/><w:r><w:rPr/><w:t xml:space="preserve">Krátké zprávy, 4.5.2023 16 h - 2</w:t></w:r></w:p><w:p><w:pPr/><w:r><w:rPr/><w:t xml:space="preserve">Porubské základní a mateřské školy navštěvuje na 200 dětí z Ukrajiny. Radnice jim zajistila nejen ukrajinské asistenty pedagogů, ale obracet se mohou i na ukrajinskou psycholožku.</w:t></w:r></w:p><w:p><w:pPr/><w:r><w:rPr/><w:t xml:space="preserve">Spousta míst se v Ostravě letos zazelení. Parkovou úpravou projde Tylův sad  ve Slezské Ostravě a prostor za Poliklinikou Hrabůvka, kde vznikne relaxační prostor s přírodním jezírkem. Významné úpravy se dočká také část Bělského lesa mezi Vyškovicemi a Starou Bělou, kde se dokončuje naučná trasa s názvem Cesta Vody.</w:t></w:r></w:p><w:p><w:pPr/><w:r><w:rPr/><w:t xml:space="preserve">---</w:t></w:r></w:p><w:p><w:pPr><w:pStyle w:val="Heading1"/></w:pPr><w:r><w:rPr><w:sz w:val="36"/><w:szCs w:val="36"/></w:rPr><w:t xml:space="preserve">Zahájení lodní dopravy na Slezské Hartě</w:t></w:r></w:p><w:p><w:pPr/><w:r><w:rPr><w:b w:val="1"/><w:bCs w:val="1"/></w:rPr><w:t xml:space="preserve">Na Slezské Hartě, čtvrté největší přehradě v České republice, odstartovala letošní sezóna. Byla zahájena lodní doprava a na vodu vyplula elektroloď Harta. Její první jízdu i současné otevření cyklotezky si nenechalo ujít mnoho zájemců, pěších turistů i cyklistů.</w:t></w:r></w:p><w:p><w:pPr/><w:r><w:rPr/><w:t xml:space="preserve"> Slezská Harta je jedinou vodní nádrží na Severní Moravě, kde se lodní doprava provozuje.  </w:t></w:r></w:p><w:p><w:pPr/><w:r><w:rPr><w:b w:val="1"/><w:bCs w:val="1"/></w:rPr><w:t xml:space="preserve">Josef Havlík, předseda Mikroregionu Slezská Harta: </w:t></w:r><w:r><w:rPr/><w:t xml:space="preserve">„Je mi příjemnou povinností vám sdělit, že právě začínáme oficiálně provoz lodní dopravy v letošním roce. K dispozici je velkokapacitní loď Harta plně elektrická a pak je to loď Santa Maria, která je pro 10 osob. Je to pirátský člun, který je velmi vyhledávaný hlavně dětmi a rodinami s dětmi.“</w:t></w:r></w:p><w:p><w:pPr/><w:r><w:rPr/><w:t xml:space="preserve"> První letošní pasažéři již také využili první úvodní plavby lodi.  </w:t></w:r></w:p><w:p><w:pPr/><w:r><w:rPr><w:b w:val="1"/><w:bCs w:val="1"/></w:rPr><w:t xml:space="preserve">Ladislav „Gin“ Šín, kemp Indiana, Janovice u Rýmařova: </w:t></w:r><w:r><w:rPr/><w:t xml:space="preserve">„Na této lodi jsem poprvé a jinak to nespočítám, pokolikáté jsem tady, je to moje oblíbená enkláva.“</w:t></w:r></w:p><w:p><w:pPr/><w:r><w:rPr><w:b w:val="1"/><w:bCs w:val="1"/></w:rPr><w:t xml:space="preserve">Marika Hruštincová, projektová manažerka města Povážská Bystrice: </w:t></w:r><w:r><w:rPr/><w:t xml:space="preserve">„Na lodi jsem tu už byla, bylo to na podzim, byly tu krásné výhledy. Nikdy si nenechám ujít příležitost přijet a povozit se na lodi.“</w:t></w:r></w:p><w:p><w:pPr/><w:r><w:rPr><w:b w:val="1"/><w:bCs w:val="1"/></w:rPr><w:t xml:space="preserve">Anketa, první cestující: </w:t></w:r><w:r><w:rPr/><w:t xml:space="preserve">„Líbí se nám tady. Na lodi poprvé.“</w:t></w:r></w:p><w:p><w:pPr/><w:r><w:rPr/><w:t xml:space="preserve"> Lodní dopravu na Slezské Hartě čekají rovněž rozvojové projekty.  </w:t></w:r></w:p><w:p><w:pPr/><w:r><w:rPr><w:b w:val="1"/><w:bCs w:val="1"/></w:rPr><w:t xml:space="preserve">Jan Krkoška (ANO), náměstek hejtmana MS kraje: </w:t></w:r><w:r><w:rPr/><w:t xml:space="preserve">„Když jsem hovořil o velké výletní lodi, která je vlastně na elektro pohon, tak v tuto chvíli dvě vysoké školy, ať je to košická Technická univerzita nebo je to ostravská univerzita, pracují na vývoji vodíkového motoru pro tuhletu loď, která je za námi.“</w:t></w:r></w:p><w:p><w:pPr/><w:r><w:rPr/><w:t xml:space="preserve"> Na stránkách Mikroregionu Slezská Harta byl současně byl spuštěn také rezervační systém pro zájemce o plavby na přehradě.</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5-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2026-04-20T22:53:42+02:00</dcterms:created>
  <dcterms:modified xsi:type="dcterms:W3CDTF">2026-04-20T22:53:42+02:00</dcterms:modified>
</cp:coreProperties>
</file>

<file path=docProps/custom.xml><?xml version="1.0" encoding="utf-8"?>
<Properties xmlns="http://schemas.openxmlformats.org/officeDocument/2006/custom-properties" xmlns:vt="http://schemas.openxmlformats.org/officeDocument/2006/docPropsVTypes"/>
</file>