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Kácení stromů za KD Radost v Havířově se lidé bát nemusí</w:t>
      </w:r>
    </w:p>
    <w:p>
      <w:pPr/>
      <w:r>
        <w:rPr>
          <w:b w:val="1"/>
          <w:bCs w:val="1"/>
        </w:rPr>
        <w:t xml:space="preserve">Radnice v Havířově musí vysvětlovat lidem, že se nechystá během revitalizace parku za Kulturním domem Radost vykácet vzrostlé stromy. Naopak většina zůstane zachována. Práce by měly začít na podzim.</w:t>
      </w:r>
    </w:p>
    <w:p>
      <w:pPr/>
      <w:r>
        <w:rPr/>
        <w:t xml:space="preserve">Velkou diskuzi mezi obyvateli Havířova vzbudila prezentace revitalizace parku za Kulturním domem Radost. Lidé z vizualizace nabyli dojem, že dojde k vykácení velkého množství vzrostlých stromů a dokonce zvažují petice.</w:t>
      </w:r>
    </w:p>
    <w:p>
      <w:pPr/>
      <w:r>
        <w:rPr>
          <w:b w:val="1"/>
          <w:bCs w:val="1"/>
        </w:rPr>
        <w:t xml:space="preserve">Dagmar Sonnevendová, obyvatelka Havířova:</w:t>
      </w:r>
      <w:r>
        <w:rPr/>
        <w:t xml:space="preserve"> “Já jsem uviděla návrh rekonstrukce a zděsila jsem se. Chápu, že vykácet se něco bude muset, ale určitě jsem proti tomu, aby se 100% stromů, které jsou vzrostlé, několik desítek let staré, vykácelo. To umí každý. A to už bych v dnešní době považovala za barbarské.”</w:t>
      </w:r>
    </w:p>
    <w:p>
      <w:pPr/>
      <w:r>
        <w:rPr/>
        <w:t xml:space="preserve">Podle radnice došlo k nedorozumění. Naprostá většina vzrostlých stromů v parku bude zachována.</w:t>
      </w:r>
    </w:p>
    <w:p>
      <w:pPr/>
      <w:r>
        <w:rPr>
          <w:b w:val="1"/>
          <w:bCs w:val="1"/>
        </w:rPr>
        <w:t xml:space="preserve">Bohuslav Niemiec (KDU-ČSL), náměstek primátora: </w:t>
      </w:r>
      <w:r>
        <w:rPr/>
        <w:t xml:space="preserve">"Ve vizualizaci nebyly zakresleny stávající stromy, protože kdyby tam více méně byly, tak v té vizualizaci by nebyly patrné změny. Na základě dendrologického průzkumu, který byl zpracovaný a je velmi podrobný, tak je zpracován na všech 329 dřevin, které se tu nacházejí. Z toho se má kácet 72 dřevin z různých důvodů. Ať už, že jsou z pohledu dendrologů v havarijním stavu, některé jsou neperspektivní a některé zasahují do stavby. Samozřejmě se tady vysadí dalších 90 stromů, takže tady ještě pár stromů přibude."</w:t>
      </w:r>
    </w:p>
    <w:p>
      <w:pPr/>
      <w:r>
        <w:rPr/>
        <w:t xml:space="preserve">Revitalizace parku by měla začít na podzim v době vegetačního klidu. Práce by měly trvat necelý rok. </w:t>
      </w:r>
    </w:p>
    <w:p>
      <w:pPr/>
      <w:r>
        <w:rPr/>
        <w:t xml:space="preserve">---</w:t>
      </w:r>
    </w:p>
    <w:p>
      <w:pPr>
        <w:pStyle w:val="Heading1"/>
      </w:pPr>
      <w:r>
        <w:rPr>
          <w:sz w:val="36"/>
          <w:szCs w:val="36"/>
        </w:rPr>
        <w:t xml:space="preserve">Soud podmínečně propustil dva žháře z Vítkova</w:t>
      </w:r>
    </w:p>
    <w:p>
      <w:pPr/>
      <w:r>
        <w:rPr>
          <w:b w:val="1"/>
          <w:bCs w:val="1"/>
        </w:rPr>
        <w:t xml:space="preserve">Okresní soud v Šumperku po necelých čtrnácti letech podmínečně propustil Václava Cojocaru a Iva Müllera, kteří si odpykávali dvacetiletý trest za žhářský útok na rodinný dům ve Vítkově na Opavsku z roku 2009. Při plánovaném útoku tehdy zranili tři lidi, včetně malé Natálky.</w:t>
      </w:r>
    </w:p>
    <w:p>
      <w:pPr/>
      <w:r>
        <w:rPr/>
        <w:t xml:space="preserve">Žháře Václava Cojacaru a Ivo Müllera čeká po téměř 14 letech za mřížemi svoboda. Rozhodl o tom šumperský okresní soud. Tito neonacisté ještě se dvěma kumpány byli odsouzení za útok zápalnými lahvemi na dům ve Vítkově, ve kterém spala romská rodina. Tehdy dvouletá dívenka byla těžce popálena na 80 procentech těla. Původní rozsudek byl 20 let. </w:t>
      </w:r>
    </w:p>
    <w:p>
      <w:pPr/>
      <w:r>
        <w:rPr>
          <w:b w:val="1"/>
          <w:bCs w:val="1"/>
        </w:rPr>
        <w:t xml:space="preserve">René Braun, mluvčí Okresní soudu v Šumperku: </w:t>
      </w:r>
      <w:r>
        <w:rPr/>
        <w:t xml:space="preserve">"Odsouzení ve výkonu trestu svým chováním a plněním svých povinností prokázali polepšení a může se od nich očekávat, že v budoucnu povedou řádný život. Bylo rozhodnuto o jejich podmíněném propuštění na svobodu s tím, že jim byl stanoven dohled na dobu 7 let."</w:t>
      </w:r>
    </w:p>
    <w:p>
      <w:pPr/>
      <w:r>
        <w:rPr/>
        <w:t xml:space="preserve">Podle psychologa, jehož posudek si nechal soud vypracovat, lze odsouzeným věřit, že chtějí na svobodě žít řádný život a jejich resocializace je možná. Matka Natálky, která se musela podrobit mnoha operacím a lékařským zákrokům si to ale nemyslí. </w:t>
      </w:r>
    </w:p>
    <w:p>
      <w:pPr/>
      <w:r>
        <w:rPr>
          <w:b w:val="1"/>
          <w:bCs w:val="1"/>
        </w:rPr>
        <w:t xml:space="preserve">Anna Siváková, matka popálené dívky:</w:t>
      </w:r>
      <w:r>
        <w:rPr/>
        <w:t xml:space="preserve"> "Každý vrah se bude bude chovat slušně, aby ho pustili co nejdříve domů. To dělá každý. Nic za tu věc, co udělali, by jim neměli odpouštět. Vždyť nás málem zabili. Moji dceru odsoudili na celý život." </w:t>
      </w:r>
    </w:p>
    <w:p>
      <w:pPr/>
      <w:r>
        <w:rPr/>
        <w:t xml:space="preserve">Nyní běží třídenní lhůta, kterou má státní zástupce na podání stížnosti. Pokud se to nestane, mohou oba odsouzení opustit mírovskou věznici. </w:t>
      </w:r>
    </w:p>
    <w:p>
      <w:pPr/>
      <w:r>
        <w:rPr/>
        <w:t xml:space="preserve">---</w:t>
      </w:r>
    </w:p>
    <w:p>
      <w:pPr/>
      <w:r>
        <w:rPr/>
        <w:t xml:space="preserve">Zprávy krátké, 11. 5. 2023 17.00 - 1</w:t>
      </w:r>
    </w:p>
    <w:p>
      <w:pPr/>
      <w:r>
        <w:rPr/>
        <w:t xml:space="preserve">Necelých pět měsíců trvala v krnovské nemocnici kompletní rekonstrukce centrálních operačních sálů. Nemocnice, která je spádovou pro celou oblast Bruntálska a přilehlých oblastí Jesenicka a Opavska, se zařadila k nejmodernějším v celé zemi.</w:t>
      </w:r>
    </w:p>
    <w:p>
      <w:pPr/>
      <w:r>
        <w:rPr>
          <w:b w:val="1"/>
          <w:bCs w:val="1"/>
          <w:i w:val="1"/>
          <w:iCs w:val="1"/>
        </w:rPr>
        <w:t xml:space="preserve">Miroslav Halíř, primář centrálních operační sálů: </w:t>
      </w:r>
      <w:r>
        <w:rPr>
          <w:i w:val="1"/>
          <w:iCs w:val="1"/>
        </w:rPr>
        <w:t xml:space="preserve">„Na sálech se pracuje 24 hodin denně. Přináší samozřejmě zlepšení operativy po všech stránkách, naši konkurenceschopnost v rámci kraje i v rámci republiky.“</w:t>
      </w:r>
    </w:p>
    <w:p>
      <w:pPr>
        <w:pStyle w:val="Heading1"/>
      </w:pPr>
      <w:r>
        <w:rPr>
          <w:sz w:val="36"/>
          <w:szCs w:val="36"/>
        </w:rPr>
        <w:t xml:space="preserve">Na Olešnou bude jezdit letní autobusová linka MHD</w:t>
      </w:r>
    </w:p>
    <w:p>
      <w:pPr/>
      <w:r>
        <w:rPr>
          <w:b w:val="1"/>
          <w:bCs w:val="1"/>
        </w:rPr>
        <w:t xml:space="preserve">Frýdek-Místek dohodl zavedení nové autobusové linky na Olešnou. Ta bude jezdit od konce června do konce září ve čtyřech párech spojů přes týden a v devíti o víkendu. Cílem je zajistit obyvatelům města jednodušší a pohodlnou dopravu do rekreační oblasti.</w:t>
      </w:r>
    </w:p>
    <w:p>
      <w:pPr/>
      <w:r>
        <w:rPr/>
        <w:t xml:space="preserve">Ve Frýdku-Místku začne jezdit nová autobusová linka do  rekreační zóny Olešná.</w:t>
      </w:r>
    </w:p>
    <w:p>
      <w:pPr/>
      <w:r>
        <w:rPr>
          <w:b w:val="1"/>
          <w:bCs w:val="1"/>
        </w:rPr>
        <w:t xml:space="preserve">Radovan Hořínek (ANO), náměstek primátora Frýdku-Místku:</w:t>
      </w:r>
      <w:r>
        <w:rPr/>
        <w:t xml:space="preserve"> "Rada města na své poslední schůzi skutečně schválila novou  linku na Olešnou. My tu linku nazýváme sezónní linkou. Prozatím se bavíme o tom  provozu od 24. 6. do 30. 9., samozřejmě i tento provoz se vyhodnotí. My jsme  původně, musím se přiznat, počítali s dřívějším zahájením, ale nakonec  jsou s tím spojené jakési administrativní úkony, které opravdu umožní v tomto  roce provozovat tu linku od 24. 6. a pokud se ta linka osvědčí, tak se nabízí,  že v dalších letech by pak mohla být provozována ještě dříve. V tom měsíci  červnu."</w:t>
      </w:r>
    </w:p>
    <w:p>
      <w:pPr/>
      <w:r>
        <w:rPr/>
        <w:t xml:space="preserve">Olešná bývá v létě všeobecně velmi vytížená a autobusové  linky, které tam již běžně jezdí, jsou často přetíženy. Tento nový spoj by tak  měl dopravu výrazně posílit. </w:t>
      </w:r>
    </w:p>
    <w:p>
      <w:pPr/>
      <w:r>
        <w:rPr>
          <w:b w:val="1"/>
          <w:bCs w:val="1"/>
        </w:rPr>
        <w:t xml:space="preserve">Milan Halabalík (ANO), radní Frýdku-Místku:</w:t>
      </w:r>
      <w:r>
        <w:rPr/>
        <w:t xml:space="preserve">  "Společně s kolegou Michalem Žídkem jsme mimo jiné  kandidovali s cílem zřízení další linky v rámci MHD na aquapark a  obsloužit tak celou rekreační zónu Olešná. Tato linka je navržena tak, aby byla  v rámci města schopna pojmout co nejvíce cestujících, takže autobus bude  stavět na dvaceti zastávkách. Pokryje tedy značnou část Frýdku-Místku."</w:t>
      </w:r>
    </w:p>
    <w:p>
      <w:pPr/>
      <w:r>
        <w:rPr>
          <w:b w:val="1"/>
          <w:bCs w:val="1"/>
        </w:rPr>
        <w:t xml:space="preserve">Jakub Vivial, ředitel divize osobní dopravy  ČSAD Frýdek-Místek:</w:t>
      </w:r>
      <w:r>
        <w:rPr/>
        <w:t xml:space="preserve"> "V pracovní dny tam mají být 4 páry spojů, v podstatě  od 8:00 ráno do 19:00 večer. A pak zejména ten víkendový provoz, kdy tam pojede  9 párů spojů z města z Frýdku přes Místek až na tu Olešnou. Tak,  abychom ideálně pokryli potřeby obyvatel, aby se mohli dostat v pohodě a  bez nějakých komplikací z Místku přímo až k přehradě, respektive k celému  tomu sportovnímu areálu."</w:t>
      </w:r>
    </w:p>
    <w:p>
      <w:pPr/>
      <w:r>
        <w:rPr>
          <w:b w:val="1"/>
          <w:bCs w:val="1"/>
        </w:rPr>
        <w:t xml:space="preserve">Radovan Hořínek (ANO), náměstek primátora Frýdku-Místku:</w:t>
      </w:r>
      <w:r>
        <w:rPr/>
        <w:t xml:space="preserve"> "Každopádně jsem rád, že se zlepší možnosti dopravy na aquapark.  Doufáme, že to pomůže třeba i návštěvnosti toho aquaparku. A samozřejmě celá ta  věc byla připravována, jak se současným dopravcem, tak i s městskou společností  Sportplex. Takže bylo to kolektivní práce. Já doufám, že to přinese ten efekt a  větší spokojenost občanů města."</w:t>
      </w:r>
    </w:p>
    <w:p>
      <w:pPr/>
      <w:r>
        <w:rPr/>
        <w:t xml:space="preserve">Nová linka bude mít číslo 320 a obsluhovat ji mají klasické  dvanáctimetrové nízkopodlažní autobusy na CNG. </w:t>
      </w:r>
    </w:p>
    <w:p>
      <w:pPr/>
      <w:r>
        <w:rPr>
          <w:b w:val="1"/>
          <w:bCs w:val="1"/>
        </w:rPr>
        <w:t xml:space="preserve">Radovan Hořínek (ANO), náměstek primátora Frýdku-Místku:</w:t>
      </w:r>
      <w:r>
        <w:rPr/>
        <w:t xml:space="preserve"> "Chtěl bych podotknout, že vzhledem k tomu, že se snižuje  cena pohonných hmot, tak i náklady na to zavedení linky budou patrně nižší, než  se původně předpokládalo. Já jsem velice rád, že i naši koaliční partneři si to vzali v podstatě  za své ten projekt. A plně ho podpořili. Takže díky té podpoře koalice jako  celku, také můžeme hovořit o tom, že ten projekt se úspěšně rozjede."</w:t>
      </w:r>
    </w:p>
    <w:p>
      <w:pPr/>
      <w:r>
        <w:rPr/>
        <w:t xml:space="preserve">Trasy linky 320 mají být dvě, jen s drobnými obměnami  zastávek. Od Marlenky přes TGM, železniční stanici a Beskydskou. A druhá trasa obsáhne  i Revoluční a Rivieru. </w:t>
      </w:r>
    </w:p>
    <w:p>
      <w:pPr/>
      <w:r>
        <w:rPr/>
        <w:t xml:space="preserve">---</w:t>
      </w:r>
    </w:p>
    <w:p>
      <w:pPr>
        <w:pStyle w:val="Heading1"/>
      </w:pPr>
      <w:r>
        <w:rPr>
          <w:sz w:val="36"/>
          <w:szCs w:val="36"/>
        </w:rPr>
        <w:t xml:space="preserve">Nový Jičín dá opět šanci studentům si přivydělat</w:t>
      </w:r>
    </w:p>
    <w:p>
      <w:pPr/>
      <w:r>
        <w:rPr>
          <w:b w:val="1"/>
          <w:bCs w:val="1"/>
        </w:rPr>
        <w:t xml:space="preserve">Novojičínská radnice opět nabízí studentům letní brigády. Šanci získat přivýdělek mají i ti mladší 18 let. V případě velkého zájmu rozhodne o účastnících losování.</w:t>
      </w:r>
    </w:p>
    <w:p>
      <w:pPr/>
      <w:r>
        <w:rPr/>
        <w:t xml:space="preserve">Projekt Zelené město Nový Jičín opět v létě umožní studentům vydělat si peníze. Brigáda bude rozdělena na sedm týdenních turnusů. První začne 10. července. </w:t>
      </w:r>
    </w:p>
    <w:p>
      <w:pPr/>
      <w:r>
        <w:rPr>
          <w:b w:val="1"/>
          <w:bCs w:val="1"/>
        </w:rPr>
        <w:t xml:space="preserve">Ondřej Syrovátka (SZ), 2. místostarosta Nového Jičína: </w:t>
      </w:r>
      <w:r>
        <w:rPr/>
        <w:t xml:space="preserve">“Letos na brigády vynakládá 250 tisíc korun, tím pádem dáme  studentům šanci si přivydělat peníze. Možná to bude hlavně zajímavé pro studenty mladší 18ti let, protože ti starší 18ti let mají větší šanci si najít práci třeba v kavárnách a podobně.”      </w:t>
      </w:r>
    </w:p>
    <w:p>
      <w:pPr/>
      <w:r>
        <w:rPr/>
        <w:t xml:space="preserve">Pracovní doba pro studenty bude šestihodinová a odměna činí 104 koruny na hodinu.</w:t>
      </w:r>
    </w:p>
    <w:p>
      <w:pPr/>
      <w:r>
        <w:rPr>
          <w:b w:val="1"/>
          <w:bCs w:val="1"/>
        </w:rPr>
        <w:t xml:space="preserve">Kateřina Kuželová, Odbor životního prostředí, MěÚ Nový Jičín: </w:t>
      </w:r>
      <w:r>
        <w:rPr/>
        <w:t xml:space="preserve">“Nejvíce se studenti uplatní při pletí, vypomáhají ve veřejné zeleni, při uklízení, zametání, při rajonovém čištění na komunikacích i při údržbě dětských hřišť. Bývají tam i nějaké nátěry.” </w:t>
      </w:r>
    </w:p>
    <w:p>
      <w:pPr/>
      <w:r>
        <w:rPr>
          <w:b w:val="1"/>
          <w:bCs w:val="1"/>
        </w:rPr>
        <w:t xml:space="preserve">Ondřej Syrovátka (ZELENÍ), 1. místostarosta Nového Jičína: </w:t>
      </w:r>
      <w:r>
        <w:rPr/>
        <w:t xml:space="preserve">“Předpokládáme, že kromě přivýdělku to bude mít i ten přínos, že mladí lidé získají jakýsi vztah k tomu městu, tím že pro něj něco udělají, a také zjistí, co námahy stojí zvelebit nějakou část města.”</w:t>
      </w:r>
    </w:p>
    <w:p>
      <w:pPr/>
      <w:r>
        <w:rPr/>
        <w:t xml:space="preserve">Brigáda je tedy prioritně pro studenty s bydlištěm v Novém Jičíně, v případě malého zájmu se do ní budou moci zapojit i ti mimo novojičínští. Pokud bude naopak přetlak přihlášek, které je možné podávat do 18. května, budou se brigádníci losovat.</w:t>
      </w:r>
    </w:p>
    <w:p>
      <w:pPr/>
      <w:r>
        <w:rPr/>
        <w:t xml:space="preserve">---</w:t>
      </w:r>
    </w:p>
    <w:p>
      <w:pPr/>
      <w:r>
        <w:rPr/>
        <w:t xml:space="preserve">Zprávy krátké, 11. 5. 2023 17.00 - 2</w:t>
      </w:r>
    </w:p>
    <w:p>
      <w:pPr/>
      <w:r>
        <w:rPr/>
        <w:t xml:space="preserve">Únik zemního plynu z provozní sondy k podzemnímu zásobníku - to bylo námětem taktického cvičení složek integrovaného záchranného systému v Třanovicích. Během něj si procvičili havarijní plán při otevřené erupci sondy, úniku zemního plynu a následném vzniku požáru.</w:t>
      </w:r>
    </w:p>
    <w:p>
      <w:pPr/>
      <w:r>
        <w:rPr/>
        <w:t xml:space="preserve">Od pondělí 15. do pondělí 29. května bude v Ostravě-Porubě probíhat čtrnáctidenní autobusový výluka. Celkem devět autobusových linek bude jezdit po odklonových trasách. Konkrétně jde o linky č. 40, 43, 44, 47, 48, 49, 58, 78 a 88. Důvodem je oprava kruhového objezdu v křižovatce ul. 17. listopadu a Bedřicha Nikodéma. </w:t>
      </w:r>
    </w:p>
    <w:p>
      <w:pPr/>
      <w:r>
        <w:rPr/>
        <w:t xml:space="preserve">---</w:t>
      </w:r>
    </w:p>
    <w:p>
      <w:pPr>
        <w:pStyle w:val="Heading1"/>
      </w:pPr>
      <w:r>
        <w:rPr>
          <w:sz w:val="36"/>
          <w:szCs w:val="36"/>
        </w:rPr>
        <w:t xml:space="preserve">Drama dílny si ostravští školáci oblíbili</w:t>
      </w:r>
    </w:p>
    <w:p>
      <w:pPr/>
      <w:r>
        <w:rPr>
          <w:b w:val="1"/>
          <w:bCs w:val="1"/>
        </w:rPr>
        <w:t xml:space="preserve">V loňském roce začali v ostravských školách fungovat tzv. Drama dílny, které pomáhají školákům kreativním způsobem zpracovávat nejrůznější témata. Nyní lektoři spolku Theatr ludem objíždějí zapojené školy a zaměřují se na čtenářství a lásku ke čtení.</w:t>
      </w:r>
    </w:p>
    <w:p>
      <w:pPr/>
      <w:r>
        <w:rPr/>
        <w:t xml:space="preserve">Drama dílny jsou moderní způsob vyučování, kdy lektoři spolku THeatr ludem vedou školáky ke čtení. Tento kreativní  způsob učení absolvovali žáci ostravských škol poprvé v listopadu 2022 a do současnosti se do projektu zapojilo víc než dvě stě dětí. Dramatická výuka čtení je určena dětem od prvních do  devátých tříd.</w:t>
      </w:r>
    </w:p>
    <w:p>
      <w:pPr/>
      <w:r>
        <w:rPr>
          <w:b w:val="1"/>
          <w:bCs w:val="1"/>
        </w:rPr>
        <w:t xml:space="preserve">Andrea Hoffmannová, náměstkyně primátora Ostravy:</w:t>
      </w:r>
      <w:r>
        <w:rPr/>
        <w:t xml:space="preserve"> „Děti jsou v rámci Drama dílen seznámeny s různými literárními tituly. Krásu poezie objevují  v dílech autorů Jiřího Dědečka, Ľubomíra Feldeka či Shela Silversteina. Nejmenší žáci prvních a  druhých tříd si oblíbili pohádkové příběhy loutkových hrdinů Kvaka a Žbluňka, další žáci  absolvují lekce s názvem Po stopách srnců. V rámci projektu se již konalo deset lekcí spolku.  K lásce ke čtení může vést i tato netradiční, atraktivní cesta."</w:t>
      </w:r>
    </w:p>
    <w:p>
      <w:pPr/>
      <w:r>
        <w:rPr>
          <w:b w:val="1"/>
          <w:bCs w:val="1"/>
        </w:rPr>
        <w:t xml:space="preserve">Pavla Masaříková, lektorka THetatr ludem: </w:t>
      </w:r>
      <w:r>
        <w:rPr/>
        <w:t xml:space="preserve">„V průběhu lekcí vnímáme, že se žáci aktivně účastní programu, a především se zajímají o  příběhy, se kterými pracujeme. Po skončení programu chtějí vědět, jak příběh/kniha dopadne.  Věříme proto, že se daří motivovat žáky ke čtení a práci s literaturou. Díky projektu jsme mohli  navštívit opět nové školy a nové skupiny žáků a rozšířit tak zájem o knihy a literaturu ve městě  Ostravě."</w:t>
      </w:r>
    </w:p>
    <w:p>
      <w:pPr/>
      <w:r>
        <w:rPr/>
        <w:t xml:space="preserve">Žáci si osvojují informace přímým prožitkem ze hry, čímž se s nimi učí aktivně pracovat a mohu si na ně snadněji vytvořit vlastní názor. </w:t>
      </w:r>
    </w:p>
    <w:p>
      <w:pPr/>
      <w:r>
        <w:rPr>
          <w:b w:val="1"/>
          <w:bCs w:val="1"/>
        </w:rPr>
        <w:t xml:space="preserve">anketa, žáci ZŠ Ostrčilova: </w:t>
      </w:r>
      <w:r>
        <w:rPr/>
        <w:t xml:space="preserve">"Za mě je to velice zábavná aktivita a dokonce se u toho smějeme, takže je to hodně dobré a jsem rád, že tady ty dvě paní přijely." </w:t>
      </w:r>
    </w:p>
    <w:p>
      <w:pPr/>
      <w:r>
        <w:rPr/>
        <w:t xml:space="preserve">"Mě to baví. Nemusím číst, abych tu knihu pochopila." </w:t>
      </w:r>
    </w:p>
    <w:p>
      <w:pPr/>
      <w:r>
        <w:rPr>
          <w:b w:val="1"/>
          <w:bCs w:val="1"/>
        </w:rPr>
        <w:t xml:space="preserve">Hana Václavíková, učitelka ZŠ Ostrčilova: </w:t>
      </w:r>
      <w:r>
        <w:rPr/>
        <w:t xml:space="preserve">"Drama dílny, jako takové, nám korespondují s moderním stylem vyučování, kdy se děti snaží vyvodit cíl toho učeného na základě zážitků, což je dobře."</w:t>
      </w:r>
    </w:p>
    <w:p>
      <w:pPr/>
      <w:r>
        <w:rPr/>
        <w:t xml:space="preserve">Ostravský magistrát podporuje i další projekty zaměřené na čtenářskou gramotnost. Začíná už s prvňáky, které láká do knihoven pomocí projektu S knížkou do života.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5-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2026-09-04T21:43:13+02:00</dcterms:created>
  <dcterms:modified xsi:type="dcterms:W3CDTF">2026-09-04T21:43:13+02:00</dcterms:modified>
</cp:coreProperties>
</file>

<file path=docProps/custom.xml><?xml version="1.0" encoding="utf-8"?>
<Properties xmlns="http://schemas.openxmlformats.org/officeDocument/2006/custom-properties" xmlns:vt="http://schemas.openxmlformats.org/officeDocument/2006/docPropsVTypes"/>
</file>