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K dopadení zlodějů stačilo strážníkům pár minut</w:t>
      </w:r>
    </w:p>
    <w:p>
      <w:pPr/>
      <w:r>
        <w:rPr>
          <w:b w:val="1"/>
          <w:bCs w:val="1"/>
        </w:rPr>
        <w:t xml:space="preserve">Zapomenutá kabelka na lavičce přilákala v Karviné pozornost dvojice s dvěma dětmi. Místo, aby nález ohlásili, rozhodli se ponechat si její obsah - peněženku a mobil. Díky kamerám se podařilo dvojici vysledovat a usvědčit.</w:t>
      </w:r>
    </w:p>
    <w:p>
      <w:pPr/>
      <w:r>
        <w:rPr/>
        <w:t xml:space="preserve">Tady na tomto kamerovém záběru vidíte starší ženu, která odchází z lavičky u sochy Masaryka. Na lavičce ale zapomněla svou kabelku. Po chvíli k lavičce přistupuje mladá dvojice s kočárkem, která si kabelky všimla a sebrala. </w:t>
      </w:r>
    </w:p>
    <w:p>
      <w:pPr/>
      <w:r>
        <w:rPr>
          <w:b w:val="1"/>
          <w:bCs w:val="1"/>
        </w:rPr>
        <w:t xml:space="preserve">Petr Bičej, ředitel MP Karviná: </w:t>
      </w:r>
      <w:r>
        <w:rPr/>
        <w:t xml:space="preserve">"Obdrželi jsme oznámení ženy, která zapomněla kabelku na lavičce u zámku, kdy posléze z kamerového systému bylo zjištěno, že kabelka se už na místě nenachází, protože ji vzala dvojice mladých manželů, kteří potom šli směrem na Karvinou 6 a operační je postupně vysledovali až do míst, kde je dostihla hlídka. Z počátku samozřejmě zapírali, ale tím, že byli na kamerovém záznamu, tak se doznali."</w:t>
      </w:r>
    </w:p>
    <w:p>
      <w:pPr/>
      <w:r>
        <w:rPr/>
        <w:t xml:space="preserve">K zadržené dvojici byla následně přivolána policie.</w:t>
      </w:r>
    </w:p>
    <w:p>
      <w:pPr/>
      <w:r>
        <w:rPr>
          <w:b w:val="1"/>
          <w:bCs w:val="1"/>
        </w:rPr>
        <w:t xml:space="preserve">Daniela Vlčková, mluvčí PČR MSK: </w:t>
      </w:r>
      <w:r>
        <w:rPr/>
        <w:t xml:space="preserve">"Policisté obvodního oddělení Karviná postoupili projednání přestupku spočívajícího v zatajení nálezu příslušnému správnímu orgánu. Činu se mohl dopustit 28 letý muž, který je v současnosti pro jinou trestnou činnosti ve výkonu trestu odnětí svobody.” </w:t>
      </w:r>
    </w:p>
    <w:p>
      <w:pPr/>
      <w:r>
        <w:rPr/>
        <w:t xml:space="preserve">Kamerový systém je ve městě koncipován na požadavky policie, kdy se zjišťují průchodové trasy pachatelů, což se osvědčilo právě v tomto případě.</w:t>
      </w:r>
    </w:p>
    <w:p>
      <w:pPr/>
      <w:r>
        <w:rPr/>
        <w:t xml:space="preserve">---</w:t>
      </w:r>
    </w:p>
    <w:p>
      <w:pPr>
        <w:pStyle w:val="Heading1"/>
      </w:pPr>
      <w:r>
        <w:rPr>
          <w:sz w:val="36"/>
          <w:szCs w:val="36"/>
        </w:rPr>
        <w:t xml:space="preserve">Oslava ke korunovaci krále Karla III.</w:t>
      </w:r>
    </w:p>
    <w:p>
      <w:pPr/>
      <w:r>
        <w:rPr>
          <w:b w:val="1"/>
          <w:bCs w:val="1"/>
        </w:rPr>
        <w:t xml:space="preserve">Jediná akreditovaná britská škola na Ostravsku PORG International School společně s mateřskou školou PORG Ostrava oslavila nástup Karla III. na trůn. Na After party nabídla nejen ochutnávku tradiční britské kuchyně, ale i pestrý doprovodný program.</w:t>
      </w:r>
    </w:p>
    <w:p>
      <w:pPr/>
      <w:r>
        <w:rPr/>
        <w:t xml:space="preserve">King Charles III Coronation After Party. Mimořádná akce k mimořádné korunovaci po dlouhých 70 letech proběhla v areálu britské školy PORG v Ostravě-Vítkovicích.  </w:t>
      </w:r>
    </w:p>
    <w:p>
      <w:pPr/>
      <w:r>
        <w:rPr>
          <w:b w:val="1"/>
          <w:bCs w:val="1"/>
        </w:rPr>
        <w:t xml:space="preserve">Barbora Gazdová,</w:t>
      </w:r>
      <w:r>
        <w:rPr>
          <w:b w:val="1"/>
          <w:bCs w:val="1"/>
        </w:rPr>
        <w:t xml:space="preserve">ředitelka, PORG International School Ostrava: </w:t>
      </w:r>
      <w:r>
        <w:rPr/>
        <w:t xml:space="preserve">“Připravili jsme si takový piknik v klasickém anglickém stylu. Pro děti tady jsou workshopy. Máme tady z kuchyně našeho pana šéfkuchaře tradiční korunovační sendvič, quiche, oblíbený koláč krále Karla III.” </w:t>
      </w:r>
    </w:p>
    <w:p>
      <w:pPr/>
      <w:r>
        <w:rPr>
          <w:b w:val="1"/>
          <w:bCs w:val="1"/>
        </w:rPr>
        <w:t xml:space="preserve">Jeff Short, PORG International School Ostrava: </w:t>
      </w:r>
      <w:r>
        <w:rPr/>
        <w:t xml:space="preserve">“Vyrobili jsme Abbey Road, ulici, kterou proslavila kapela Beatles. Máme tady medvídka Paddington, postavičku z populární pohádky Grufallo, mistra Beana a další slavná místa z Anglie, kde se lidé můžou vyfotit.” </w:t>
      </w:r>
    </w:p>
    <w:p>
      <w:pPr/>
      <w:r>
        <w:rPr/>
        <w:t xml:space="preserve">Děti si také mohli vyzkoušet, jak je těžké chodit s korunou, kterou teď nosí král Karel III. Váží totiž přes 2 kila.</w:t>
      </w:r>
    </w:p>
    <w:p>
      <w:pPr/>
      <w:r>
        <w:rPr>
          <w:b w:val="1"/>
          <w:bCs w:val="1"/>
        </w:rPr>
        <w:t xml:space="preserve">Veronika Kržinová, učitelka, PORG International School Ostrava: </w:t>
      </w:r>
      <w:r>
        <w:rPr/>
        <w:t xml:space="preserve">“Jediné, co nám na ní chybí, jsou drahokamy. Uvnitř jsme použili sůl a rýži.”</w:t>
      </w:r>
    </w:p>
    <w:p>
      <w:pPr/>
      <w:r>
        <w:rPr>
          <w:b w:val="1"/>
          <w:bCs w:val="1"/>
        </w:rPr>
        <w:t xml:space="preserve">anketa: návštěvníci oslavy: </w:t>
      </w:r>
      <w:r>
        <w:rPr/>
        <w:t xml:space="preserve">“Mi se to moc líbí, protože to je tak, že vidím, co king Charles dělal.”</w:t>
      </w:r>
    </w:p>
    <w:p>
      <w:pPr/>
      <w:r>
        <w:rPr/>
        <w:t xml:space="preserve">“Díval jsem se na korunovaci. Bylo to velmi zajímavé, ale nakonec to bylo takové nudné. Tady je to fakt pěkné, já jsem fakt rád, že jsem tady i s vámi na Polaru. Ahoj lidi.”</w:t>
      </w:r>
    </w:p>
    <w:p>
      <w:pPr/>
      <w:r>
        <w:rPr/>
        <w:t xml:space="preserve">Oslavu ukončilo divadelní představení, které si pro návštěvníky připravili žáci školy. </w:t>
      </w:r>
    </w:p>
    <w:p>
      <w:pPr/>
      <w:r>
        <w:rPr/>
        <w:t xml:space="preserve">---</w:t>
      </w:r>
    </w:p>
    <w:p>
      <w:pPr>
        <w:pStyle w:val="Heading1"/>
      </w:pPr>
      <w:r>
        <w:rPr>
          <w:sz w:val="36"/>
          <w:szCs w:val="36"/>
        </w:rPr>
        <w:t xml:space="preserve">Denní centrum služeb pro seniory bude fungovat i v Domě v Aleji</w:t>
      </w:r>
    </w:p>
    <w:p>
      <w:pPr/>
      <w:r>
        <w:rPr>
          <w:b w:val="1"/>
          <w:bCs w:val="1"/>
        </w:rPr>
        <w:t xml:space="preserve">V Karviné je zvýšený zájem o služby denního centra pro seniory, které funguje v budově městských jeslí. Zástupci města proto hledali řešení, jak vyhovět všem dalším zájemcům a řešení se našlo. Záměr byl již schválen zastupiteli na jejich řádném zasedání.</w:t>
      </w:r>
    </w:p>
    <w:p>
      <w:pPr/>
      <w:r>
        <w:rPr/>
        <w:t xml:space="preserve">Sociální služby Karviná se připravují na rozšíření služeb denního centra. Nové zázemí chystají v Domě v Aleji. </w:t>
      </w:r>
    </w:p>
    <w:p>
      <w:pPr/>
      <w:r>
        <w:rPr>
          <w:b w:val="1"/>
          <w:bCs w:val="1"/>
        </w:rPr>
        <w:t xml:space="preserve">Blanka Dadoková, ředitelka Sociálních služeb Karviná: </w:t>
      </w:r>
      <w:r>
        <w:rPr/>
        <w:t xml:space="preserve">“Vzhledem k tomu, že objekt už je starší, dojde k rekonstrukci objektu, zateplení, k výměně výtahu i vnitřní prostory se částečně upraví. Chceme, aby v objektu zůstali stávající klienti a rozšířili se služby o seniory, kteří budou v prvním patře."</w:t>
      </w:r>
    </w:p>
    <w:p>
      <w:pPr/>
      <w:r>
        <w:rPr/>
        <w:t xml:space="preserve">Půjde tedy o nové místo denního centra, které Sociální služby již provozují v budově městských jeslí v Závodní ulici. V denní centru pečují především o starší osoby, které jsou jinak v péči svých rodin. </w:t>
      </w:r>
    </w:p>
    <w:p>
      <w:pPr/>
      <w:r>
        <w:rPr>
          <w:b w:val="1"/>
          <w:bCs w:val="1"/>
        </w:rPr>
        <w:t xml:space="preserve">Radim Slíva, náměstek primátora Karviné</w:t>
      </w:r>
      <w:r>
        <w:rPr/>
        <w:t xml:space="preserve">: “V poslední době vnímáme zvýšený zájem o denní stacionář, proto jsme se rozhodli o navýšení kapacity. projekt bude spolufinancovám z peněz z IROPu - integrovaného regionálního operačního programu."</w:t>
      </w:r>
    </w:p>
    <w:p>
      <w:pPr/>
      <w:r>
        <w:rPr/>
        <w:t xml:space="preserve">V denním centru je o seniory výborně postaráno a čekají na ně nejen vrstevníci, se kterými si mohou popovídat, ale i různé aktivity, je zajištěná strava i místa k odpočinku. Přicházejí sem ráno a odpoledne si je příbuzní vyzvedávají. </w:t>
      </w:r>
    </w:p>
    <w:p>
      <w:pPr/>
      <w:r>
        <w:rPr/>
        <w:t xml:space="preserve">Realizace proměny  Domu v Aleji by měla začít v roce 2025.</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5-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