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Novinky a výsledky participativního rozpočtu Náš obvod</w:t>
      </w:r>
    </w:p>
    <w:p>
      <w:pPr/>
      <w:r>
        <w:rPr>
          <w:b w:val="1"/>
          <w:bCs w:val="1"/>
        </w:rPr>
        <w:t xml:space="preserve">Čtvrtý ročník participativního rozpočtu městského obvodu Moravská Ostrava a Přívoz Náš obvod je tu. A přináší novinky. Jednou z nich je navýšení rozpočtu na bezmála jeden a půl milionů korun.</w:t>
      </w:r>
    </w:p>
    <w:p>
      <w:pPr/>
      <w:r>
        <w:rPr>
          <w:b w:val="1"/>
          <w:bCs w:val="1"/>
        </w:rPr>
        <w:t xml:space="preserve">Petr Veselka (ANO), starosta MOb Moravská Ostrava a Přívoz: </w:t>
      </w:r>
      <w:r>
        <w:rPr/>
        <w:t xml:space="preserve">“My to chceme celé oživit, trošku zmodernizovat, takže je výjimka. Nejdříve budou občané volit lokalitu, kterou by chtěli zvelebit a potom, když se setká s odborným názorem, tak se v té lokalitě budou realizovat ty návrhy jak občanů tak našich odborníků a pokud se to všechno sejde, budou lidé hlasovat a potom v roce 2024 bude realizovaný vítězný projekt.”</w:t>
      </w:r>
    </w:p>
    <w:p>
      <w:pPr/>
      <w:r>
        <w:rPr/>
        <w:t xml:space="preserve">Návrhy na lokality mohou lidé podávat na webu Náš obvod až do 9. června. Každý může podat maximálně 5 návrhů lokalit na území obvodu kromě Komenského sadů, Husova sadu a sadu Dr. Milady Horákové. Zároveň se také realizují vítězné návrhy předešlých ročníků. </w:t>
      </w:r>
    </w:p>
    <w:p>
      <w:pPr/>
      <w:r>
        <w:rPr>
          <w:b w:val="1"/>
          <w:bCs w:val="1"/>
        </w:rPr>
        <w:t xml:space="preserve">David Witosz (Piráti), místostarosta MOb Moravská Ostrava a Přívoz: </w:t>
      </w:r>
      <w:r>
        <w:rPr/>
        <w:t xml:space="preserve">“V Komenského sadech právě v posledním ročníku byla realizovaná akce Relax zóny. Tady vidíme sítě, které byly čerstvě nainstalované a k těm sítím ještě patří mlžítko. Pozor, je na jiném místě, je u workoutového hřiště."</w:t>
      </w:r>
    </w:p>
    <w:p>
      <w:pPr/>
      <w:r>
        <w:rPr/>
        <w:t xml:space="preserve">Nainstalovat mlžítko v blízkosti Relax zóny bohužel nebylo možné, protože k tomuto místu nevedou inženýrské sítě.  </w:t>
      </w:r>
    </w:p>
    <w:p>
      <w:pPr/>
      <w:r>
        <w:rPr>
          <w:b w:val="1"/>
          <w:bCs w:val="1"/>
        </w:rPr>
        <w:t xml:space="preserve">David Witosz (Piráti), místostarosta MOb Moravská Ostrava a Přívoz</w:t>
      </w:r>
      <w:r>
        <w:rPr/>
        <w:t xml:space="preserve">: “Na tomto mlžítku si můžeme ukázat příklad, jak funguje tento systém. V momentě, kdy přijde občan nebo skupina obyvatel s nějakým nápadem, tak je potřeba zjistit, zda ten nápad je vůbec realizovatelný. Máme tady totiž x různých věcí, které můžou tento nápad omezit, nebo ho doslova a do písmene udělat nerealizovatelný. V případě věcí, které potřebují proud nebo vodu, jsou potřeba inženýrské sítě. A v Komenského sadech je jasné, že nemůžeme tahat trubku, kde se nám zlíbí, je to tady primárně pro zeleň  a právě proto se umístění toho mlžítka nakonec vybralo zde, kde to je na okraji parku, tím pádem nemusíme infrastrukturu tahat do parku a zároveň to pořád plní nějaký účel. U některých občanů byly nějaké námitky, že je to přece jen u reprezentativního vstupu do parku a že tady někdo se bude v uvozovkách sprchovat. Přiznejme si, je tady workoutové hřiště , myslím si, že nejsme puritánský národ, asi tady nebude žádná nuda pláž. Druhá věc je, že pokud tady bude všechno hezky upraveno a čisto, tak si myslím, že toto mlžítko tady zapadne.” </w:t>
      </w:r>
    </w:p>
    <w:p>
      <w:pPr/>
      <w:r>
        <w:rPr/>
        <w:t xml:space="preserve">Mlžítko už bylo spuštěno spolu s ostatními vodními prvky v obvodu jako jsou fontány a vodotrysky. Podtrženo sečteno, celkem už bylo díky participativnímu rozpočtu Náš obvod realizováno 7 projektů. V 1. ročníku zvítězily tři projekty, Komunitní park Jindřich, Hřiště na petanque a Zahrady pro nevidomé v sadu Petra Bezruče a Pítko na Kuřím rynku v centru Ostravy. </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w:t>
      </w:r>
    </w:p>
    <w:p>
      <w:pPr/>
      <w:r>
        <w:rPr>
          <w:b w:val="1"/>
          <w:bCs w:val="1"/>
        </w:rPr>
        <w:t xml:space="preserve">Žaneta Sochorková, autorka návrhu: “</w:t>
      </w:r>
      <w:r>
        <w:rPr/>
        <w:t xml:space="preserve">Jsem ráda, že to zvítězilo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b w:val="1"/>
          <w:bCs w:val="1"/>
        </w:rPr>
        <w:t xml:space="preserve">David Witosz (Piráti), místostarosta MOb Moravská Ostrava a Přívoz: </w:t>
      </w:r>
      <w:r>
        <w:rPr/>
        <w:t xml:space="preserve">“Právě se nacházíme v Bezručově sadu a za sebou máme jeden z projektů participativního rozpočtu. Je to Zahrada pro nevidomé a Hřiště na petanque. Myslím si, že se to tady celkem ujalo, lidem se to líbí. Neslyšel jsem nějaké negativní reakce. Tento projekt vznikl, dá se říci, v určité součinnosti s rekonstrukcí Bezručova sadu, která tady proběhla před nějakou dobou a byly tady určité prostory, které si přímo říkaly něco do nich umístit. Takže došo tady k částečné úpravě, tady o to dbají TS a v té době to šlo ruku v ruce. Přišel prostě takový podnět od občana, který v tom viděl potenciál, byla tady ta rekonstrukce, takže nakonec se to všechno hezky povedlo. Zahrada pro nevidomé má takový princip, že člověk, který ztratil, nebo nemá zrak tady může zapojit ty dva smysly. Jeden je hmat, kdy každá ta rostlinka má jinou strukturu a druhá je pochopitelně vůně, protože mnohé rostlinky, co tady jsou, jsou byliny, které mají velice intenzivní nějaké vůně.”</w:t>
      </w:r>
    </w:p>
    <w:p>
      <w:pPr/>
      <w:r>
        <w:rPr/>
        <w:t xml:space="preserve">V záhonech jsou i cedulky v braillově písmu, kde si lidé mohou přečíst, o jakou rostlinu nebo bylinu jde. </w:t>
      </w:r>
    </w:p>
    <w:p>
      <w:pPr/>
      <w:r>
        <w:rPr>
          <w:b w:val="1"/>
          <w:bCs w:val="1"/>
        </w:rPr>
        <w:t xml:space="preserve">David Witosz (Piráti), místostarosta MOb Moravská Ostrava a Přívoz: </w:t>
      </w:r>
      <w:r>
        <w:rPr/>
        <w:t xml:space="preserve">“Nyní stojíme u Komunitní zahrady, tedy na Jindřichu. Celá myšlenka  participace je na spolupráci, takže zde vidíme, že jedna věc je, když se projekt začne a pak pochopitelně občané, kteří si tento projekt například odhlasovali, tak pak se o tu danou věc starají, pečují o ni a tak dále. Takže i tady vidíme, že jsme ve fázi jara, to znamená, že brzy se začne na zahrádce něco dít. Stejně tak jak všude po městě vidíme, že už TS začaly se sekáním trávy a údržbou zeleně, tak i tady v rámci participace tato zahrada brzy znovu ožije a věřím, že celé léto  podzim bude plnit svůj účel.”</w:t>
      </w:r>
    </w:p>
    <w:p>
      <w:pPr/>
      <w:r>
        <w:rPr/>
        <w:t xml:space="preserve">V blízkosti zahrady je také venkovní posezení.</w:t>
      </w:r>
    </w:p>
    <w:p>
      <w:pPr/>
      <w:r>
        <w:rPr>
          <w:b w:val="1"/>
          <w:bCs w:val="1"/>
        </w:rPr>
        <w:t xml:space="preserve">David Witosz (Piráti), místostarosta MOb Moravská Ostrava a Přívoz: </w:t>
      </w:r>
      <w:r>
        <w:rPr/>
        <w:t xml:space="preserve">“Máme i negativní jevy. Někdy nám nějaké věci lidi ničí, to  je bohužel součást toho soužití ve městě, ale  nejsem toho názoru, že je to ž tak špatné, přece jenom ty věci vydrží, občas se někdo najde, ale každopádně myslím si, že společnost jako taková je už na úrovni tyto projekty v ulicích mít a že není lhostejná vůči těmto projektům. Když už něco hezkého v jejich okolí je, tak se to snaží udržovat.”</w:t>
      </w:r>
    </w:p>
    <w:p>
      <w:pPr/>
      <w:r>
        <w:rPr/>
        <w:t xml:space="preserve">Projekt „Veřejné WC v Komenského sadech“, který původně skončil v hlasování veřejnosti na 2. místě, nakonec nebyl realizován, protože zde bude vybudována kavárna s klasickým veřejným záchodem. Co se týká 2. ročníku, tak v něm zvítězily a byly realizovány 4 projekty. Kromě Relax zóny v Komenského sadech to byly Free time zóna na Ostrčilce pro všechny děti, Houpačka pro hendikepované a Discgolfové hřiště na ulici Hornopolní. </w:t>
      </w:r>
    </w:p>
    <w:p>
      <w:pPr/>
      <w:r>
        <w:rPr>
          <w:b w:val="1"/>
          <w:bCs w:val="1"/>
        </w:rPr>
        <w:t xml:space="preserve">Pavla Beňová, vedoucí školní družiny, ZŠ Ostrčilova: </w:t>
      </w:r>
      <w:r>
        <w:rPr/>
        <w:t xml:space="preserve">“Cílem participativního rozpočtu bylo zvelebit prostředí školy a vytvořit tady freetime zónu nejen pro děti, ale i pro rodiče. Je to určeno primárně pro školu, ale také pro SVČ a obyvatele, kteří zde bydlí. Najdete tady zrekonstruované lavičky, přidané lavičky, didaktické hry na chodníku, nové květináče, plus také odpadkové koše na tříděný odpad.”</w:t>
      </w:r>
    </w:p>
    <w:p>
      <w:pPr/>
      <w:r>
        <w:rPr/>
        <w:t xml:space="preserve">Didaktické hry si v rámci výtvarné výchovy vymýšleli žáci školy. Discgolfové hřiště vzniklo na zelené ploše u bývalého hotelu Park Inn na ulici Hornopolní a má 7 jamek. </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V letošním roce budou realizovány vítězné projekty z loňského ročníku, a to Malovaná hřiště pro celý obvod a Lavičky připomínající historii Moravské Ostravy a Přívozu. </w:t>
      </w:r>
    </w:p>
    <w:p>
      <w:pPr/>
      <w:r>
        <w:rPr>
          <w:b w:val="1"/>
          <w:bCs w:val="1"/>
        </w:rPr>
        <w:t xml:space="preserve">David Witosz (Piráti), místostarosta MOb Moravská Ostrava a Přívoz: </w:t>
      </w:r>
      <w:r>
        <w:rPr/>
        <w:t xml:space="preserve">“Jedna z věcí, co je důležitá na celé participaci je to, že občan, nebo obyvatelé přichází s nějajým nápadem a naši pracovníci jim pomáhají ten nápad docizolovat právě proto, že se zjistí, že nějaká inženýrská síť tam není nebo nelze ji ta natáhnout, nebo že jsou nějaká omezení. Tady jsme třeba v chráněném krajinném prvku. Takže tyto všechny věci se případný zájemce nebo navrhovatel participativního projektu se seznámí, naši úředníci mu pomůžou právě projít často nepříjemným, ale nutným procesem, no a na konci přijde to hlasování a pokud se to odhlasuje, pak dojde k realizaci.”</w:t>
      </w:r>
    </w:p>
    <w:p>
      <w:pPr/>
      <w:r>
        <w:rPr/>
        <w:t xml:space="preserve">V obvodu probíhá také školní participativní rozpočet. Na realizaci vítězných projektů každá z nich dostává od radnice 40 tisíc korun. V prvním ročníku školáci ze 7 zapojených základních škol podali 80 různorodých projektů. </w:t>
      </w:r>
    </w:p>
    <w:p>
      <w:pPr/>
      <w:r>
        <w:rPr>
          <w:b w:val="1"/>
          <w:bCs w:val="1"/>
        </w:rPr>
        <w:t xml:space="preserve">Kateřina Chromčáková, žákyně ZŠ Gen. Píky: </w:t>
      </w:r>
      <w:r>
        <w:rPr/>
        <w:t xml:space="preserve">“Nápadů bylo celkově hodně, kolem 19 a vybrali se dva, aby to bylo do těch 40 tisíc. Bavilo nás to hodně, každý si mohl vybrat a mohl volit sám za sebe. Jeden je tady ty polepy na schody. Jedny jsou třeba pádové otázky, vyjmenovaná slova nebo anglická nepravidelná slovesa, nebo matematické.”</w:t>
      </w:r>
    </w:p>
    <w:p>
      <w:pPr/>
      <w:r>
        <w:rPr>
          <w:b w:val="1"/>
          <w:bCs w:val="1"/>
        </w:rPr>
        <w:t xml:space="preserve">Ondřej Kubatý, žák ZŠ Gen. Píky: </w:t>
      </w:r>
      <w:r>
        <w:rPr/>
        <w:t xml:space="preserve">“Druhým vítězným projektem byly lavičky sloužící k relaxu, sloužící ke střídačce rychlé k pingpongovému stolu. Lavičky jsou celkem dvě. Jedny jsou v tomto patře, druhé jsou o patro výš. Využívané jsou každou přestávku. Prostě zazvoní, děcka vezmou pingpongové pálky, jdou si zahrát a často to slouží ke střídání.”</w:t>
      </w:r>
    </w:p>
    <w:p>
      <w:pPr/>
      <w:r>
        <w:rPr/>
        <w:t xml:space="preserve">V Základní škole Ostrčilova školáci podali celkem 14 projektů.</w:t>
      </w:r>
    </w:p>
    <w:p>
      <w:pPr/>
      <w:r>
        <w:rPr>
          <w:b w:val="1"/>
          <w:bCs w:val="1"/>
        </w:rPr>
        <w:t xml:space="preserve">Jakub Mezírka, učitel ZŠ Ostrčilova: </w:t>
      </w:r>
      <w:r>
        <w:rPr/>
        <w:t xml:space="preserve">"Čtyři postoupily do užšího výběru a realizovaly se dva stolní fotbálky, které vidíte za námi. Druhým vítězným projektem byla kolárna na úschovu kol, koloběžek a skateboardů."</w:t>
      </w:r>
    </w:p>
    <w:p>
      <w:pPr/>
      <w:r>
        <w:rPr/>
        <w:t xml:space="preserve">A na závěr ještě připomínám, že návrhy na lokality v rámci letošního ročníku participativního rozpočtu Náš obvod můžete podávat do 9. června. Podrobnosti najdete na webu nasobvod.cz.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2026-02-17T16:40:24+01:00</dcterms:created>
  <dcterms:modified xsi:type="dcterms:W3CDTF">2026-02-17T16:40:24+01:00</dcterms:modified>
</cp:coreProperties>
</file>

<file path=docProps/custom.xml><?xml version="1.0" encoding="utf-8"?>
<Properties xmlns="http://schemas.openxmlformats.org/officeDocument/2006/custom-properties" xmlns:vt="http://schemas.openxmlformats.org/officeDocument/2006/docPropsVTypes"/>
</file>