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Přemyslovců v Ostravě bude zelená a přátelská</w:t>
      </w:r>
    </w:p>
    <w:p>
      <w:pPr/>
      <w:r>
        <w:rPr>
          <w:b w:val="1"/>
          <w:bCs w:val="1"/>
        </w:rPr>
        <w:t xml:space="preserve">Jedná z důležitých dopravních tepen v Ostravě - Mariánských Horách bude zelená a přátelská k cyklistům i chodcům. Dopravu tam navíc zklidní omezení rychlost na 30 kilometrů v hodině. Jde o jednu z prvních ulic ve městě, která bude upravena podle nové koncepce rozvoje.</w:t>
      </w:r>
    </w:p>
    <w:p>
      <w:pPr/>
      <w:r>
        <w:rPr/>
        <w:t xml:space="preserve">Rekonstrukce kanalizace a vodovodu v ulici Přemyslovců v Ostravě-Mariánských Horách je v plném proudu, ale zatím se týká hlavně části, kterou běžní občané příliš nepoznají. Až budou sítě hotovy, začne další etapa, která se bude týkat veřejného prostoru celé ulice a to už ocení asi každý. Ulice bude zelená a přátelská k chodcům i cyklistům. </w:t>
      </w:r>
    </w:p>
    <w:p>
      <w:pPr/>
      <w:r>
        <w:rPr>
          <w:b w:val="1"/>
          <w:bCs w:val="1"/>
        </w:rPr>
        <w:t xml:space="preserve">Michal Mariánek (Ostravak), člen rady města Ostravy: </w:t>
      </w:r>
      <w:r>
        <w:rPr/>
        <w:t xml:space="preserve">„Projekt počítá s vyváženějším rozdělením prostoru pro všechny druhy  dopravy, to v praxi znamená, že více místa bude věnováno chodcům a cyklistům. V ulici bude také výrazně  více zeleně, kterou doplní prvky pomáhající hospodařit s dešťovou vodou. Jedná se tak o realizaci dosud  největšího projektu modrozelené infrastruktury v Ostravě.“ </w:t>
      </w:r>
    </w:p>
    <w:p>
      <w:pPr/>
      <w:r>
        <w:rPr/>
        <w:t xml:space="preserve">Ulice bude členěná do dvou úseků s rozdílnými dopravními režimy. V úseku od Mariánského náměstí po  radnici vzniknou jednosměrné jízdní pruhy pro cyklisty při  okraji vozovky. K bezpečnému pohybu přispějí také zvýšené křižovatkové plochy a  snížení nejvyšší dovolené rychlosti na 30 km/h. Rekonstrukce bude samozřejmě znamenat nepohodlí pro místní obyvatele, ale výsledek bude jistě stát za to.</w:t>
      </w:r>
    </w:p>
    <w:p>
      <w:pPr/>
      <w:r>
        <w:rPr>
          <w:b w:val="1"/>
          <w:bCs w:val="1"/>
        </w:rPr>
        <w:t xml:space="preserve">Jan Kotala, vedoucí oddělení vodohospodářských staveb:</w:t>
      </w:r>
      <w:r>
        <w:rPr/>
        <w:t xml:space="preserve"> "Komunikace bude průjezdná pouze pro IZS a DPO. Počítá se samozřejmě s obslužností místních obchodů a pokud to bude nezbytné, je možné udělat krátkodobé výjimky pro obyvatele, pro nějaký závoz. Co se týká individuální automobilové dopravy, tak zase to bude po objížďkách."</w:t>
      </w:r>
    </w:p>
    <w:p>
      <w:pPr/>
      <w:r>
        <w:rPr>
          <w:b w:val="1"/>
          <w:bCs w:val="1"/>
        </w:rPr>
        <w:t xml:space="preserve">Patrik Hujdus (Starostové pro Ostravu), starosta Mariánských Hor a Hulváků:</w:t>
      </w:r>
      <w:r>
        <w:rPr/>
        <w:t xml:space="preserve"> "„Jsme rádi, že město na tak velkou opravu našlo finanční prostředky, ulice patří mezi klíčové komunikace  našeho obvodu a zaslouží si lepší vzhled, vyšší bezpečnost a moderní charakter vstřícný potřebám občanů."</w:t>
      </w:r>
    </w:p>
    <w:p>
      <w:pPr/>
      <w:r>
        <w:rPr/>
        <w:t xml:space="preserve">Stěhovat se o kousek bude i autobusová zastávka, která bude před radnicí. Projekt bude představen veřejnosti v pondělí 22. 5.  v 17 hodin na radnici v Mariánských Horách. Hotovo by mělo být v září 2024. </w:t>
      </w:r>
    </w:p>
    <w:p>
      <w:pPr/>
      <w:r>
        <w:rPr/>
        <w:t xml:space="preserve">---</w:t>
      </w:r>
    </w:p>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w:t>
      </w:r>
      <w:b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w:t>
      </w:r>
      <w:b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w:t>
      </w:r>
      <w:br/>
    </w:p>
    <w:p>
      <w:pPr/>
      <w:r>
        <w:rPr/>
        <w:t xml:space="preserve">---</w:t>
      </w:r>
    </w:p>
    <w:p>
      <w:pPr>
        <w:pStyle w:val="Heading1"/>
      </w:pPr>
      <w:r>
        <w:rPr>
          <w:sz w:val="36"/>
          <w:szCs w:val="36"/>
        </w:rPr>
        <w:t xml:space="preserve">NJ opravuje díry, nejhorší cesta je směrem na Kojetín</w:t>
      </w:r>
    </w:p>
    <w:p>
      <w:pPr/>
      <w:r>
        <w:rPr>
          <w:b w:val="1"/>
          <w:bCs w:val="1"/>
        </w:rPr>
        <w:t xml:space="preserve">Technické služby města postupně opravují po zimě díry na novojičínských silnicích. Nejhůře je na tom cesta směrem do místní části Kojetín. Do budoucna radnice plánuje její generální opravu.</w:t>
      </w:r>
    </w:p>
    <w:p>
      <w:pPr/>
      <w:r>
        <w:rPr/>
        <w:t xml:space="preserve">Vlastními silami jsou pracovních technických služeb města schopni provést na novojičínských silnicích menší opravy, jako například v těchto dnech na ulici Msgre. Šrámka nebo Bohuslava Martinů.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letošním roce bylo dosud použito také šest tun teplé asfaltové směsi a opravili jsme 64 metrů čtverečních komunikací.”   </w:t>
      </w:r>
    </w:p>
    <w:p>
      <w:pPr/>
      <w:r>
        <w:rPr/>
        <w:t xml:space="preserve">Teď v květnu nastoupí na likvidaci výtluků také například v ulicích Jičínská, Hřbitovní nebo Valašská. </w:t>
      </w:r>
    </w:p>
    <w:p>
      <w:pPr/>
      <w:r>
        <w:rPr>
          <w:b w:val="1"/>
          <w:bCs w:val="1"/>
        </w:rPr>
        <w:t xml:space="preserve">Stanislav Kopecký (ANO), starosta Nového Jičína: </w:t>
      </w:r>
      <w:r>
        <w:rPr/>
        <w:t xml:space="preserve">“Z mého pohledu nejvíce problematická je silnice směrem na Kojetín. Tu zřejmě nebudou opravovat naše technické služby, ale poptáme nějakého subdodavatele.”    </w:t>
      </w:r>
    </w:p>
    <w:p>
      <w:pPr/>
      <w:r>
        <w:rPr/>
        <w:t xml:space="preserve">Co se týče této cesty kolem Skalek na zmíněný Kojetín, plánuje radnice i její generální opravu.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vyčleněno v rozpočtu 5 milionů korun.</w:t>
      </w:r>
    </w:p>
    <w:p>
      <w:pPr/>
      <w:r>
        <w:rPr/>
        <w:t xml:space="preserve">---</w:t>
      </w:r>
    </w:p>
    <w:p>
      <w:pPr>
        <w:pStyle w:val="Heading1"/>
      </w:pPr>
      <w:r>
        <w:rPr>
          <w:sz w:val="36"/>
          <w:szCs w:val="36"/>
        </w:rPr>
        <w:t xml:space="preserve">Nové odběrové místo krve a krevní plazmy</w:t>
      </w:r>
    </w:p>
    <w:p>
      <w:pPr/>
      <w:r>
        <w:rPr>
          <w:b w:val="1"/>
          <w:bCs w:val="1"/>
        </w:rPr>
        <w:t xml:space="preserve">Krev je bezesporu nejcennější tekutinou pro každou nemocnici. V posledních letech počet dárců krve stále klesá. S cílem získat nové prvodárce a přiblížit odběr krve k jejich bydlišti otevřela Slezská nemocnice Opava pro Bruntálsko a Krnovsko nové odběrové místo.</w:t>
      </w:r>
    </w:p>
    <w:p>
      <w:pPr/>
      <w:r>
        <w:rPr/>
        <w:t xml:space="preserve"> Pro umístění odběrového centra, byly vybrány prostory u vstupního areálu do nemocnice v Krnově.  </w:t>
      </w:r>
    </w:p>
    <w:p>
      <w:pPr/>
      <w:r>
        <w:rPr/>
        <w:t xml:space="preserve"> </w:t>
      </w:r>
    </w:p>
    <w:p>
      <w:pPr/>
      <w:r>
        <w:rPr>
          <w:b w:val="1"/>
          <w:bCs w:val="1"/>
        </w:rPr>
        <w:t xml:space="preserve">Karel Siebert, ředitel Slezské nemocnice Opava:</w:t>
      </w:r>
      <w:r>
        <w:rPr/>
        <w:t xml:space="preserve"> „My jsme toto odběrové centrum zřídili ze dvou důvodů. První důvod je samozřejmě, nabídnout lepší komfort stávajícím zákazníkům našeho odběrového místa, kteří jsou z Bruntálska a z Krnovska, aby již nemuseli jezdit k nám do Opavy a druhý cíl je rozšířit řady prvodárců právě z této oblasti, z Bruntálska a Krnovska, abychom mohli dodatečně zásobovat krví právě zdejší nemocnici.“</w:t>
      </w:r>
    </w:p>
    <w:p>
      <w:pPr/>
      <w:r>
        <w:rPr/>
        <w:t xml:space="preserve"> </w:t>
      </w:r>
    </w:p>
    <w:p>
      <w:pPr/>
      <w:r>
        <w:rPr>
          <w:b w:val="1"/>
          <w:bCs w:val="1"/>
        </w:rPr>
        <w:t xml:space="preserve">Lukáš Chalás, vedoucí Odboru zdravotnictví MS kraje: </w:t>
      </w:r>
      <w:r>
        <w:rPr/>
        <w:t xml:space="preserve">„Já si myslím, že přiblížit transfúzní stanici k prvodárcům je nejlogičtější a nejjednodušší způsob, jak získat více prvodárců, kteří tolik potřebnou krev mohou darovat a jak říkám – krev znamená živost.“</w:t>
      </w:r>
    </w:p>
    <w:p>
      <w:pPr/>
      <w:r>
        <w:rPr/>
        <w:t xml:space="preserve"> </w:t>
      </w:r>
    </w:p>
    <w:p>
      <w:pPr/>
      <w:r>
        <w:rPr>
          <w:b w:val="1"/>
          <w:bCs w:val="1"/>
        </w:rPr>
        <w:t xml:space="preserve">Martin Gebauer (ANO), náměstek hejtmana MS kraje: </w:t>
      </w:r>
      <w:r>
        <w:rPr/>
        <w:t xml:space="preserve">„Opravdu prvodárci jsou opravdu žádaní a ti dárci, kteří ještě mohou darovat, tak opravdu, aby nemuseli jezdit do Opavy, tak jsem tady zřídili odběrové centrum.“</w:t>
      </w:r>
    </w:p>
    <w:p>
      <w:pPr/>
      <w:r>
        <w:rPr/>
        <w:t xml:space="preserve"> Smyslem nového centra je také zajišťování krevních přípravků pro krnovskou nemocnici.  </w:t>
      </w:r>
    </w:p>
    <w:p>
      <w:pPr/>
      <w:r>
        <w:rPr/>
        <w:t xml:space="preserve"> </w:t>
      </w:r>
    </w:p>
    <w:p>
      <w:pPr/>
      <w:r>
        <w:rPr>
          <w:b w:val="1"/>
          <w:bCs w:val="1"/>
        </w:rPr>
        <w:t xml:space="preserve">Lukáš Stejskal, primář hematologicko-transfúzního oddělení SN Opava: </w:t>
      </w:r>
      <w:r>
        <w:rPr/>
        <w:t xml:space="preserve">„Krnov s jeho nemocnicí nám přišlo jako dobré místo, kde jsme našli dárce, rovnou ta krev by byla také využitá ve zdejším zdravotnickém zařízení.“  </w:t>
      </w:r>
    </w:p>
    <w:p>
      <w:pPr/>
      <w:r>
        <w:rPr/>
        <w:t xml:space="preserve"> </w:t>
      </w:r>
    </w:p>
    <w:p>
      <w:pPr/>
      <w:r>
        <w:rPr>
          <w:b w:val="1"/>
          <w:bCs w:val="1"/>
        </w:rPr>
        <w:t xml:space="preserve">Ladislav Václavec, ředitel SZZ Krnov: </w:t>
      </w:r>
      <w:r>
        <w:rPr/>
        <w:t xml:space="preserve">„Krev je nejdůležitější tekutina, kterou v medicíně potřebujeme a proto jsem moc rád, že se nám podařilo splnit sen, abychom mohli přiblížit i krnovským občanům možnost, darovat krev a pomoci tak všem pacientům.“</w:t>
      </w:r>
    </w:p>
    <w:p>
      <w:pPr/>
      <w:r>
        <w:rPr/>
        <w:t xml:space="preserve"> Prostory pro odběry krve a plazmy jsou vybaveny veškerým potřebným zázemím.</w:t>
      </w:r>
    </w:p>
    <w:p>
      <w:pPr/>
      <w:r>
        <w:rPr/>
        <w:t xml:space="preserve"> </w:t>
      </w:r>
    </w:p>
    <w:p>
      <w:pPr/>
      <w:r>
        <w:rPr>
          <w:b w:val="1"/>
          <w:bCs w:val="1"/>
        </w:rPr>
        <w:t xml:space="preserve">Simona Kudlíková, vedoucí laborant: </w:t>
      </w:r>
      <w:r>
        <w:rPr/>
        <w:t xml:space="preserve">„Zrovna se nacházíme v odběrovém bosu, kde budou probíhat odběry dárců plné krve a dárců plazmy. Vstup je čekárna dárců, navazuje evidenční místo, pak vyšetřovna, odběr krevních vzorků, no a pak tady ten vlastní odběrový box.“</w:t>
      </w:r>
    </w:p>
    <w:p>
      <w:pPr/>
      <w:r>
        <w:rPr/>
        <w:t xml:space="preserve"> Nově otevřené odběrové centrum bude v krátké době spuštěno do plného provozu.</w:t>
      </w:r>
    </w:p>
    <w:p>
      <w:pPr/>
      <w:r>
        <w:rPr/>
        <w:t xml:space="preserve"> </w:t>
      </w:r>
    </w:p>
    <w:p>
      <w:pPr/>
      <w:r>
        <w:rPr>
          <w:b w:val="1"/>
          <w:bCs w:val="1"/>
        </w:rPr>
        <w:t xml:space="preserve">Lukáš Stejskal, primář hematologie Krnov: </w:t>
      </w:r>
      <w:r>
        <w:rPr/>
        <w:t xml:space="preserve">„Dneska otevíráme odběrové místo a celý provoz bychom chtěli teď vyzkoušet, validovat a během měsíce, dvou zkušebního provozu potom otevřít pro dárce za širokého okolí.“</w:t>
      </w:r>
    </w:p>
    <w:p>
      <w:pPr/>
      <w:r>
        <w:rPr/>
        <w:t xml:space="preserve">---</w:t>
      </w:r>
    </w:p>
    <w:p>
      <w:pPr>
        <w:pStyle w:val="Heading1"/>
      </w:pPr>
      <w:r>
        <w:rPr>
          <w:sz w:val="36"/>
          <w:szCs w:val="36"/>
        </w:rPr>
        <w:t xml:space="preserve">Rekonstruované podchody zkrášlí muraly</w:t>
      </w:r>
    </w:p>
    <w:p>
      <w:pPr/>
      <w:r>
        <w:rPr>
          <w:b w:val="1"/>
          <w:bCs w:val="1"/>
        </w:rPr>
        <w:t xml:space="preserve">V Ostravě-Jihu prošly rekonstrukcí dva frekventované podchody u zastávek MHD. Donedávna sprejery počmáraná a tmavá místa, kudy se lidé báli chodit, jsou teď mnohem atraktivnější a díky kamerám i bezpečnější.</w:t>
      </w:r>
    </w:p>
    <w:p>
      <w:pPr/>
      <w:r>
        <w:rPr/>
        <w:t xml:space="preserve">Dva padesát let staré podchody na Místecké ulici u Dřevoprodeje a na Plzeňské u Tylovy ulice se díky rozsáhlé rekonstrukci posunuly do 21. století. Obě místa navíc oživí mural, na jehož ztvárnění se ostravský magistrát domluvil s Fakultou umění Ostravské univerzity. S malbou už se začalo v podchodu na Plzeňské.</w:t>
      </w:r>
    </w:p>
    <w:p>
      <w:pPr/>
      <w:r>
        <w:rPr>
          <w:b w:val="1"/>
          <w:bCs w:val="1"/>
        </w:rPr>
        <w:t xml:space="preserve">Nikola Vavrous, sprejer: </w:t>
      </w:r>
      <w:r>
        <w:rPr/>
        <w:t xml:space="preserve">“Obnáší to určitě pár vrstev základní barvy, které musíme udělat a potom podle návrhu nanášíme další vrstvy, další odstíny a ty konkrétní detaily, ty motivy, které jsou navrženy, budeme dělat až zaschne tady ta vrstva.”</w:t>
      </w:r>
    </w:p>
    <w:p>
      <w:pPr/>
      <w:r>
        <w:rPr/>
        <w:t xml:space="preserve">Malba se nakonec natře ochranným antigraffiti nátěrem, aby se zakonzervovala a aby se daly lehce setřít případné malůvky někoho jiného, které sem nepatří.</w:t>
      </w:r>
      <w:br/>
    </w:p>
    <w:p>
      <w:pPr/>
      <w:r>
        <w:rPr>
          <w:b w:val="1"/>
          <w:bCs w:val="1"/>
        </w:rPr>
        <w:t xml:space="preserve">Matěj Krajíček, autor návrhu: </w:t>
      </w:r>
      <w:r>
        <w:rPr/>
        <w:t xml:space="preserve">“Mám tam vlastně ostravské dominanty, radnici, pak Vítkovice a tak a doplňuji to fantasy prvkama různýma. Beru to tak, že když divák prochází tím podchodem, že si vlastně může představovat co chce a prochází vlastně Ostravou a zároveň městem fantazie.”</w:t>
      </w:r>
    </w:p>
    <w:p>
      <w:pPr/>
      <w:r>
        <w:rPr/>
        <w:t xml:space="preserve">V podchodu se objeví také surikata, která je symbolem obvodu od doby, co byla vydána kniha Příhody malé surikaty.</w:t>
      </w:r>
    </w:p>
    <w:p>
      <w:pPr/>
      <w:r>
        <w:rPr>
          <w:b w:val="1"/>
          <w:bCs w:val="1"/>
        </w:rPr>
        <w:t xml:space="preserve">Otakar Šimík (ANO), místostarosta MOb Ostrava-Jih: </w:t>
      </w:r>
      <w:r>
        <w:rPr/>
        <w:t xml:space="preserve">“Před nedávnem proběhla i rekonstrukce podchodu na náměstí Jih a jsem rád, že jako obvod v tom nejsme sami a město se finančně zapojilo a zrealizovalo rekonstrukci jak podchodu Tylova, tak podchodu na Místecké. Město Ostrava také zafinancovalo malbu muralů v těchto podchodech.”</w:t>
      </w:r>
    </w:p>
    <w:p>
      <w:pPr/>
      <w:r>
        <w:rPr/>
        <w:t xml:space="preserve">Jakmile bude hotovo, umělci se přesunou do podchodu u Dřevoprodeje.</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2026-03-03T02:42:45+01:00</dcterms:created>
  <dcterms:modified xsi:type="dcterms:W3CDTF">2026-03-03T02:42:45+01:00</dcterms:modified>
</cp:coreProperties>
</file>

<file path=docProps/custom.xml><?xml version="1.0" encoding="utf-8"?>
<Properties xmlns="http://schemas.openxmlformats.org/officeDocument/2006/custom-properties" xmlns:vt="http://schemas.openxmlformats.org/officeDocument/2006/docPropsVTypes"/>
</file>