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Ostrava se zaměřuje na prevenci</w:t>
      </w:r>
    </w:p>
    <w:p>
      <w:pPr/>
      <w:r>
        <w:rPr>
          <w:b w:val="1"/>
          <w:bCs w:val="1"/>
        </w:rPr>
        <w:t xml:space="preserve">Snahou Městské policie Ostrava je nejen dostatek strážníků v ulicích, kde mohou pomáhat lidem přímo, ale také působit na občany preventivně. Každá prevence je totiž samozřejmě lepší, než následná represe. V Ostravě proto funguje celý preventivní úsek.</w:t>
      </w:r>
    </w:p>
    <w:p>
      <w:pPr/>
      <w:r>
        <w:rPr/>
        <w:t xml:space="preserve">Bezpečnost patří v každém městě k prioritám a i Ostrava klade velký důraz na to, aby se obyvatelé cítili bezpečně. I proto má také druhou nejpočetnější městskou policii v zemi. Její nedílnou součástí je i útvar prevence, protože lepší je kriminalitě předcházet, než ji potom potírat a řešit následky. </w:t>
      </w:r>
    </w:p>
    <w:p>
      <w:pPr/>
      <w:r>
        <w:rPr>
          <w:b w:val="1"/>
          <w:bCs w:val="1"/>
        </w:rPr>
        <w:t xml:space="preserve">Jan Dohnal, primátor Ostravy: </w:t>
      </w:r>
      <w:r>
        <w:rPr/>
        <w:t xml:space="preserve">"My často musíme vysvětlovat, že městská policie není od toho, aby pokutovala špatně zaparkovaná auta. Já jsem rád za každou preventivní akci, která v Ostravě probíhá." </w:t>
      </w:r>
    </w:p>
    <w:p>
      <w:pPr/>
      <w:r>
        <w:rPr>
          <w:b w:val="1"/>
          <w:bCs w:val="1"/>
        </w:rPr>
        <w:t xml:space="preserve">Jindřich Machů, mluvčí MP Ostrava: </w:t>
      </w:r>
      <w:r>
        <w:rPr/>
        <w:t xml:space="preserve">"My se prevenci věnujeme dlouhodobě. Oddíl prevence a dohledu vznikl už v roce 1996. Aktuálně je v něm zařazeno 13 strážníků a 12 asistentů prevence kriminality." </w:t>
      </w:r>
    </w:p>
    <w:p>
      <w:pPr/>
      <w:r>
        <w:rPr/>
        <w:t xml:space="preserve">Prevence cílí především na nejzranitelnější skupiny obyvatel, což jsou jistě děti a potom také senioři.</w:t>
      </w:r>
    </w:p>
    <w:p>
      <w:pPr/>
      <w:r>
        <w:rPr>
          <w:b w:val="1"/>
          <w:bCs w:val="1"/>
        </w:rPr>
        <w:t xml:space="preserve">Michaela Michnová, vedoucí Útvaru prevence MP Ostrava:</w:t>
      </w:r>
      <w:r>
        <w:rPr/>
        <w:t xml:space="preserve"> "Aktuálně se zaměřujeme na besedy na školách, jak základních tak středních, protože je teď zvýšená míra kriminality v rámci kybernetického prostředí, takže děláme hodně besed a projektových dní na toto téma."</w:t>
      </w:r>
    </w:p>
    <w:p>
      <w:pPr/>
      <w:r>
        <w:rPr/>
        <w:t xml:space="preserve">Důležitou součástí preventivních programů MP Ostrava je také doprava, kde se strážníci zaměřují především na děti. Využívají k tomu také dopravní hřiště, kde se školáci učí bezpečný pohyb v ulicích. </w:t>
      </w:r>
    </w:p>
    <w:p>
      <w:pPr/>
      <w:r>
        <w:rPr/>
        <w:t xml:space="preserve">---</w:t>
      </w:r>
    </w:p>
    <w:p>
      <w:pPr>
        <w:pStyle w:val="Heading1"/>
      </w:pPr>
      <w:r>
        <w:rPr>
          <w:sz w:val="36"/>
          <w:szCs w:val="36"/>
        </w:rPr>
        <w:t xml:space="preserve">Malý brouk jako prostředník záchrany biotopu v Poodří</w:t>
      </w:r>
    </w:p>
    <w:p>
      <w:pPr/>
      <w:r>
        <w:rPr>
          <w:b w:val="1"/>
          <w:bCs w:val="1"/>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t xml:space="preserve">Seminář s názvem “ V Poodří to žije” v zámku Nová Horka na Novojičínsku v podstatě uzavřel pětiletý projekt LIFE Osmoderma - aneb Ochrana biotopu brouka páchníka hnědého v evropsky významné lokalitě Poodří.</w:t>
      </w:r>
    </w:p>
    <w:p>
      <w:pPr/>
      <w:r>
        <w:rPr>
          <w:b w:val="1"/>
          <w:bCs w:val="1"/>
        </w:rPr>
        <w:t xml:space="preserve">Marcela Klemensová, manažerka projektu, Arnika: </w:t>
      </w:r>
      <w:r>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     </w:t>
      </w:r>
    </w:p>
    <w:p>
      <w:pPr/>
      <w:r>
        <w:rPr/>
        <w:t xml:space="preserve">Na realizaci projektu se podílela řada státních institucí, spolků i dobrovolníků. </w:t>
      </w:r>
    </w:p>
    <w:p>
      <w:pPr/>
      <w:r>
        <w:rPr>
          <w:b w:val="1"/>
          <w:bCs w:val="1"/>
        </w:rPr>
        <w:t xml:space="preserve">Petr Libosvár, koordinátor projektu, ČSOP Studénka:</w:t>
      </w:r>
      <w:r>
        <w:rPr/>
        <w:t xml:space="preserve"> “Našim úkolem bylo, abychom ten projekt naplnili, takže nějakým způsobem ošetřit přes 950 stromů a vysadit do Poodří přes dva tisíce stromů. Sázeli jsme hlavně vrby, duby, topoly, hrušně, protože v nich žije Páchník.”   </w:t>
      </w:r>
    </w:p>
    <w:p>
      <w:pPr/>
      <w:r>
        <w:rPr>
          <w:b w:val="1"/>
          <w:bCs w:val="1"/>
        </w:rPr>
        <w:t xml:space="preserve">Marcela Klemensová, manažerka projektu, Arnika: </w:t>
      </w:r>
      <w:r>
        <w:rPr/>
        <w:t xml:space="preserve">“Brouk Páchník je taková ikona toho projektu a je pravdou, že to je živočich, který je chráněný nejen naší národní, ale i evropskou legislativou. Ale my vlastně tím, co děláme, tak jakoby podporujeme biodiverzitu v krajině obecně a připravujeme to, aby v té krajině v Poodří mohly přežívat stovky dalších jiných živočichů.”    </w:t>
      </w:r>
    </w:p>
    <w:p>
      <w:pPr/>
      <w:r>
        <w:rPr/>
        <w:t xml:space="preserve">Tento projekt podpořila Evropská unie, Ministerstvo životního prostředí i Moravskoslezský kraj.</w:t>
      </w:r>
    </w:p>
    <w:p>
      <w:pPr/>
      <w:r>
        <w:rPr/>
        <w:t xml:space="preserve">---</w:t>
      </w:r>
    </w:p>
    <w:p>
      <w:pPr/>
      <w:r>
        <w:rPr/>
        <w:t xml:space="preserve"> Krátké zprávy, 22. 5. 2023 16 h - 1</w:t>
      </w:r>
    </w:p>
    <w:p>
      <w:pPr/>
      <w:r>
        <w:rPr/>
        <w:t xml:space="preserve">Už jen týden, tedy zřejmě do 29. května by se měli řidiči připravit na omezení provozu v okolí ulic 17. listopadu a Bedřicha Nikodéma v Ostravě-Porubě. V místech, kde se nachází kruhový objezd propojující obě ulice u prodejny Albert, bude společnost Ostravské komunikace opravovat povrch vozovky.</w:t>
      </w:r>
    </w:p>
    <w:p>
      <w:pPr/>
      <w:r>
        <w:rPr/>
        <w:t xml:space="preserve">V MS kraji by do konce roku  mělo začít fungovat pět telemedpointů, které zajistí vzdálený monitoring tělesných funkcí pacientů v odlehlých oblastech regionu.  Do rozvoje telemedicíny a digitalizace zdravotnictví Moravskoslezský kraj od roku 2017 vložil přes 200 milionů korun. </w:t>
      </w:r>
    </w:p>
    <w:p>
      <w:pPr/>
      <w:r>
        <w:rPr/>
        <w:t xml:space="preserve">---</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w:t>
      </w:r>
      <w:br/>
    </w:p>
    <w:p>
      <w:pPr/>
      <w:r>
        <w:rPr/>
        <w:t xml:space="preserve">---</w:t>
      </w:r>
    </w:p>
    <w:p>
      <w:pPr>
        <w:pStyle w:val="Heading1"/>
      </w:pPr>
      <w:r>
        <w:rPr>
          <w:sz w:val="36"/>
          <w:szCs w:val="36"/>
        </w:rPr>
        <w:t xml:space="preserve">Hokejista Kurovský navštívil svou základní školu</w:t>
      </w:r>
    </w:p>
    <w:p>
      <w:pPr/>
      <w:r>
        <w:rPr>
          <w:b w:val="1"/>
          <w:bCs w:val="1"/>
        </w:rPr>
        <w:t xml:space="preserve">Extraligový hokejista Daniel Kurovský navštívil svou bývalou Základní školu Prameny. A nepřišel s prázdnou, školákům přinesl i pohár T.G. Masaryka, který společně s mistrovským titulem čerstvě vybojovali třinečtí Oceláři.</w:t>
      </w:r>
    </w:p>
    <w:p>
      <w:pPr/>
      <w:r>
        <w:rPr/>
        <w:t xml:space="preserve">Daniel Kurovský, trojnásobný vítěz hokejové extraligy s třineckými Oceláři se na chvíli vrátil do své Základní školy Prameny, aby v tělocvičně, kde na něho čekali školáci, prozradil vše co je zajímalo.</w:t>
      </w:r>
      <w:br/>
      <w:r>
        <w:rPr/>
        <w:t xml:space="preserve">Všetečných otázek bylo připraveno opravdu hodně.</w:t>
      </w:r>
      <w:br/>
      <w:br/>
      <w:r>
        <w:rPr/>
        <w:t xml:space="preserve">Na základní školu vzpomíná extraligový hokejista velmi rád, i právě tady piloval první základy práce s hokejkou a účastnil se i florbalového turnaje ČEZ Street hokej. To v roce 2011, kdy jsme reportáž natáčeli, ještě nikdo nevěděl, že ho čeká hvězdná hokejová kariéra.</w:t>
      </w:r>
    </w:p>
    <w:p>
      <w:pPr/>
      <w:r>
        <w:rPr>
          <w:b w:val="1"/>
          <w:bCs w:val="1"/>
        </w:rPr>
        <w:t xml:space="preserve">Daniel Kurovský, extraligový hokejista HC Oceláři Třinec: </w:t>
      </w:r>
      <w:r>
        <w:rPr/>
        <w:t xml:space="preserve">"Vrací se mi vzpomínky do hlavy, potkal jsem spoustu učitelů, kteří mě učili a vypadají pořád stejně dobře, nic se tady nezměnilo."</w:t>
      </w:r>
    </w:p>
    <w:p>
      <w:pPr/>
      <w:r>
        <w:rPr/>
        <w:t xml:space="preserve">Na závěr setkání hokejisty s dětmi proběhla i autogramiáda a společné focení.</w:t>
      </w:r>
      <w:br/>
    </w:p>
    <w:p>
      <w:pPr/>
      <w:r>
        <w:rPr/>
        <w:t xml:space="preserve">---</w:t>
      </w:r>
    </w:p>
    <w:p>
      <w:pPr/>
      <w:r>
        <w:rPr/>
        <w:t xml:space="preserve">Krátké zprávy, 22. 5. 2023 16 h - 2</w:t>
      </w:r>
    </w:p>
    <w:p>
      <w:pPr/>
      <w:r>
        <w:rPr/>
        <w:t xml:space="preserve">Bronzovou medaili přivezli z Chorvatska čeští reprezentanti v Adventure race. Tým Black Hill | Salomon ve složení Tomáš Petreček, Tereza Rudolfová, Jaroslav Krajník a Pavel Kurz strávil v terénu  63 hodin – kdy prakticky bez přestávky střídali jízdu na horském kole, náročné treky a běh, jízdu na kajaku a lezení. Po většinu závodu navíc na zádech nesli batohy s povinnou výbavou. </w:t>
      </w:r>
    </w:p>
    <w:p>
      <w:pPr/>
      <w:r>
        <w:rPr/>
        <w:t xml:space="preserve">Opavu a Krnov tento týden navštíví tři princezny a dva princové z Lichtenštejnska. Přijedou se podívat na zahájení výstavy ve Slezském zemském muzeu. Ta mapuje 400 let působení tohoto šlechtického rodu na Opavsku a Krnovsku. Toto území se majetkem rodu stalo v roce 1623.</w:t>
      </w:r>
    </w:p>
    <w:p>
      <w:pPr/>
      <w:r>
        <w:rPr/>
        <w:t xml:space="preserve">---</w:t>
      </w:r>
    </w:p>
    <w:p>
      <w:pPr>
        <w:pStyle w:val="Heading1"/>
      </w:pPr>
      <w:r>
        <w:rPr>
          <w:sz w:val="36"/>
          <w:szCs w:val="36"/>
        </w:rPr>
        <w:t xml:space="preserve">Soutěž Mladý záchranář ověřila znalosti první pomoci</w:t>
      </w:r>
    </w:p>
    <w:p>
      <w:pPr/>
      <w:r>
        <w:rPr>
          <w:b w:val="1"/>
          <w:bCs w:val="1"/>
        </w:rPr>
        <w:t xml:space="preserve">Jsou ještě na základních školách, ale už by dokázali podat první pomoc. Žáci čtvrtých a osmých tříd se zapojili do soutěže Mladý záchranář, kde si ověřili znalosti získané na kurzech první pomoci v Nemocnici ve Frýdku-Místku. Tématy bylo ošetřování různých zranění a stavů i resuscitace.</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w:t>
      </w:r>
      <w:b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w:t>
      </w:r>
      <w:b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2025-12-24T20:08:13+01:00</dcterms:created>
  <dcterms:modified xsi:type="dcterms:W3CDTF">2025-12-24T20:08:13+01:00</dcterms:modified>
</cp:coreProperties>
</file>

<file path=docProps/custom.xml><?xml version="1.0" encoding="utf-8"?>
<Properties xmlns="http://schemas.openxmlformats.org/officeDocument/2006/custom-properties" xmlns:vt="http://schemas.openxmlformats.org/officeDocument/2006/docPropsVTypes"/>
</file>