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Dnes pro vás máme novinky z hromadné dopravy v Moravskoslezském kraji a také několik tipů, jak cestovat chytřeji. Hostem ve studiu je Aleš Stejskal, jednatel společnosti KODIS. Vítejte u nás po čase.</w:t>
      </w:r>
    </w:p>
    <w:p>
      <w:pPr/>
      <w:r>
        <w:rPr>
          <w:b w:val="1"/>
          <w:bCs w:val="1"/>
        </w:rPr>
        <w:t xml:space="preserve">Aleš Stejskal, jednatel KODIS, a. s.: </w:t>
      </w:r>
      <w:r>
        <w:rPr/>
        <w:t xml:space="preserve">Dobrý den.</w:t>
      </w:r>
    </w:p>
    <w:p>
      <w:pPr/>
      <w:r>
        <w:rPr>
          <w:b w:val="1"/>
          <w:bCs w:val="1"/>
        </w:rPr>
        <w:t xml:space="preserve">Lukáš Zavadil, TV Polar: </w:t>
      </w:r>
      <w:r>
        <w:rPr/>
        <w:t xml:space="preserve">Vy v KODISu letos máte takové malé, možná symbolické výročí. Je to už 12 let, kdy byla vydána první ODISka. Co se za tu dobu změnilo a kolik jich v našem kraji bylo vydáno?</w:t>
      </w:r>
    </w:p>
    <w:p>
      <w:pPr/>
      <w:r>
        <w:rPr>
          <w:b w:val="1"/>
          <w:bCs w:val="1"/>
        </w:rPr>
        <w:t xml:space="preserve">Aleš Stejskal, jednatel KODIS, a. s.: </w:t>
      </w:r>
      <w:r>
        <w:rPr/>
        <w:t xml:space="preserve">Není to kulaté výročí, je to tucet let. I tak jsme si toto připomněli, jelikož je to takové pěkné číslo. Je to druhá generace ODISek a celkem jich bylo vydáno asi tři čtvrtě milionu, čili je to skutečně poměrně velké číslo. V prvopočátku ODISky vydávali jednotliví dopravci podle jednotného standardu. V současné době již vydáváme ODISky my KODIS a zajímavostí je, že jsme v letošním roce přešli zase na nový design ODISky, už tedy nejsou stříbro šedé, ale nově vydávané jsou tmavě červené.</w:t>
      </w:r>
    </w:p>
    <w:p>
      <w:pPr/>
      <w:r>
        <w:rPr>
          <w:b w:val="1"/>
          <w:bCs w:val="1"/>
        </w:rPr>
        <w:t xml:space="preserve">Lukáš Zavadil, TV Polar: </w:t>
      </w:r>
      <w:r>
        <w:rPr/>
        <w:t xml:space="preserve">Pokud bych jako člověk, který cestuje po Moravskoslezském kraji, uvažoval o této kartičce, jaké budu mít benefity, výhody? Má to vůbec smysl ODISku v Moravskoslezském kraji mít?</w:t>
      </w:r>
    </w:p>
    <w:p>
      <w:pPr/>
      <w:r>
        <w:rPr>
          <w:b w:val="1"/>
          <w:bCs w:val="1"/>
        </w:rPr>
        <w:t xml:space="preserve">Aleš Stejskal, jednatel KODIS, a. s.: </w:t>
      </w:r>
      <w:r>
        <w:rPr/>
        <w:t xml:space="preserve">V každém případě ODISka je garantem zaprvé nejlevnějšího cestování v Moravskoslezském kraji. Na ODISku si mohu nahrát kupon, dlouhodobé časové jízdenky a samozřejmě elektronickou peněženku, ze které potom mohu hradit jednotlivé jízdné, a to za nejnižší možný peníz, který je k dispozici. Mohu výhodně přestupovat. Ptáte se na benefity, my jsme už v loňském roce ve spolupráci s Moravskoslezským krajem připravili takovou ukázku ochutnávku benefitů mimo dopravní, a to sice takové benefity, kdy cestující s platnou ODISkou mohl využívat snížené vstupné na vybraných hradech a zámcích. Bylo jich celkem 6 v loňském roce. Tato akce se velmi osvědčila, a proto v letošním roce jsme tento počet výrazně rozšířili. Bude těchto míst, které jsou ve správě Moravskoslezského kraje, celkem 14. Dalších 28 míst jsme přidali z techno trasy a potom je ještě stabilním účastníkem a naším partnerem je Family Park Skalka, kdy cestující, kteří se prokážou platnou ODISkou bez ohledu na to, co je na ODISce nahráno, pouze ta ODISka musí být platná v rámci té šestileté platnosti, získá slevu. Ta sleva je různá tu podle toho, jak se podařily tyto jednotlivé hodnoty dohodnout s jednotlivými účastníky. Přehled všech těchto míst, kde ta sleva bude poskytnuta na základě předložení ODISky. Bude uveřejněna na našich internetových stránkách www.odis.cz/benefity.</w:t>
      </w:r>
    </w:p>
    <w:p>
      <w:pPr/>
      <w:r>
        <w:rPr>
          <w:b w:val="1"/>
          <w:bCs w:val="1"/>
        </w:rPr>
        <w:t xml:space="preserve">Lukáš Zavadil, TV Polar: </w:t>
      </w:r>
      <w:r>
        <w:rPr/>
        <w:t xml:space="preserve">Jsem otec rodiny, mám ODISku, platí ta sleva pro celou moji rodinu, se kterou cestuji, nebo pouze pro držitele?</w:t>
      </w:r>
    </w:p>
    <w:p>
      <w:pPr/>
      <w:r>
        <w:rPr>
          <w:b w:val="1"/>
          <w:bCs w:val="1"/>
        </w:rPr>
        <w:t xml:space="preserve">Aleš Stejskal, jednatel KODIS, a. s.: </w:t>
      </w:r>
      <w:r>
        <w:rPr/>
        <w:t xml:space="preserve">Platí pro jeho držitele.</w:t>
      </w:r>
    </w:p>
    <w:p>
      <w:pPr/>
      <w:r>
        <w:rPr>
          <w:b w:val="1"/>
          <w:bCs w:val="1"/>
        </w:rPr>
        <w:t xml:space="preserve">Lukáš Zavadil, TV Polar: </w:t>
      </w:r>
      <w:r>
        <w:rPr/>
        <w:t xml:space="preserve">V našem kraji se v mnoha městech už několik let objevují sdílená kola. Je toto téma pro KODIS nějakým způsobem zajímavé?</w:t>
      </w:r>
    </w:p>
    <w:p>
      <w:pPr/>
      <w:r>
        <w:rPr>
          <w:b w:val="1"/>
          <w:bCs w:val="1"/>
        </w:rPr>
        <w:t xml:space="preserve">Aleš Stejskal, jednatel KODIS, a. s.: </w:t>
      </w:r>
      <w:r>
        <w:rPr/>
        <w:t xml:space="preserve">Zcela určitě. Už v loňském roce bylo v Ostravě umožněno cestujícím, kteří na ODISku mají nahranou 365 denní jízdenku pro zóny 1 nebo 2. Možnost využívat sdílená kola Nextbike delší dobu než ti ostatní, to znamená ne 15 minut, ale 30 minut a tento projekt samozřejmě pokračuje i v letošním roce. Je sezóna, takže kdo má ODISku s ročním kuponem správně, tedy 365 denním kuponem pro zónu 1 nebo 2, může na sdíleném kole jezdit až 30 minut zdarma.</w:t>
      </w:r>
    </w:p>
    <w:p>
      <w:pPr/>
      <w:r>
        <w:rPr>
          <w:b w:val="1"/>
          <w:bCs w:val="1"/>
        </w:rPr>
        <w:t xml:space="preserve">Lukáš Zavadil, TV Polar: </w:t>
      </w:r>
      <w:r>
        <w:rPr/>
        <w:t xml:space="preserve">Od 11. června začnou platit tarifní změny jako každý rok na cestující čekají změny, tedy v tarifu i dopravní změny. Jak to bude vypadat s cenou jízdného v našem regionu na příští měsíce? Předpokládám do poloviny prosince.</w:t>
      </w:r>
    </w:p>
    <w:p>
      <w:pPr/>
      <w:r>
        <w:rPr>
          <w:b w:val="1"/>
          <w:bCs w:val="1"/>
        </w:rPr>
        <w:t xml:space="preserve">Aleš Stejskal, jednatel KODIS, a. s.: </w:t>
      </w:r>
      <w:r>
        <w:rPr/>
        <w:t xml:space="preserve">Nebudu věštit, co bude za půl roku. Změny jsou v tarifu, jsou pouze velmi mírné. Od roku 2011 jsme nezvyšovali základní sazbu u platby přes elektronická média. Tato základní sazba doteď činí devět korun, tato bude pouze zvýšena o jednu korunu na deset korun. To je taková asi nejvýznamnější změna. Na tuto tarifikaci přejdeme i u platebních karet. Dosud, kdo platil platební kartou, platil vyšší cenu jízdného. Platili v regionální dopravě, platili za cenu, jako by platil v hotovosti. Takže tady toto se změní, při platbě platební kartou bude cena stejná, jako by platil ODISkou, případně pokud si pořídí jízdenku přes aplikaci ODISapka. Potom dojde ke zvýšení ceny jízdného na speciální lince z Karlovy Studánky na Ovčárnu, kde z dnešních padesáti korun se toto jízdné zvyšuje na osmdesát korun, obyčejné jízdné.</w:t>
      </w:r>
    </w:p>
    <w:p>
      <w:pPr/>
      <w:r>
        <w:rPr>
          <w:b w:val="1"/>
          <w:bCs w:val="1"/>
        </w:rPr>
        <w:t xml:space="preserve">Lukáš Zavadil, TV Polar: </w:t>
      </w:r>
      <w:r>
        <w:rPr/>
        <w:t xml:space="preserve">S 11. červnem, o kterém teď mluvíme, souvisí i nějaké dopravní změny. Je něco, na co by se mohli cestující připravit?</w:t>
      </w:r>
    </w:p>
    <w:p>
      <w:pPr/>
      <w:r>
        <w:rPr>
          <w:b w:val="1"/>
          <w:bCs w:val="1"/>
        </w:rPr>
        <w:t xml:space="preserve">Aleš Stejskal, jednatel KODIS, a. s.: </w:t>
      </w:r>
      <w:r>
        <w:rPr/>
        <w:t xml:space="preserve">Samozřejmě při každé změně jízdního řádu dojde vždy k nějakým úpravám jízdních řádů, ať už na základě sledování frekvence požadavků jednotlivých obcí, připomínek občanů, případně i dopravců. Takže dojde k celé řadě změn na různých linkách, různých spojů. Žádná změna není nějakého zcela zásadního významu. Přesto tedy doporučuji, aby cestující se včas informovali na svou linku, na svůj spoj, jestli právě u něj nedochází k nějaké změně buď časové polohy, případně nějakému zrušení, nebo nějaké jiné změně, která by mu potom způsobila třeba nemilé překvapení v ten den, kdy bude chtít ten svůj spoj využít.</w:t>
      </w:r>
    </w:p>
    <w:p>
      <w:pPr/>
      <w:r>
        <w:rPr>
          <w:b w:val="1"/>
          <w:bCs w:val="1"/>
        </w:rPr>
        <w:t xml:space="preserve">Lukáš Zavadil, TV Polar: </w:t>
      </w:r>
      <w:r>
        <w:rPr/>
        <w:t xml:space="preserve">Našim divákům, především rodičům prvňáků, můžeme říct i další novinku, ta souvisí s ODISkou, o které jsme mluvili a bude platit pro jejich děti, a to od 12. června. Co jste připravili?</w:t>
      </w:r>
    </w:p>
    <w:p>
      <w:pPr/>
      <w:r>
        <w:rPr>
          <w:b w:val="1"/>
          <w:bCs w:val="1"/>
        </w:rPr>
        <w:t xml:space="preserve">Aleš Stejskal, jednatel KODIS, a. s.: </w:t>
      </w:r>
      <w:r>
        <w:rPr/>
        <w:t xml:space="preserve">Není to novinka pro ostravské děti. Dopravní podnik Ostrava už několik let nabízí prvňáčkům ODISku zdarma. My jsme se přidali tady k tomuto projektu, k záměru záměru propagačnímu a rozšiřujeme tady toto pro prvňáčky celého Moravskoslezského kraje. Takže bude k dispozici informace na našich webových stránkách, jakým způsobem požádat o tuto ODISku zdarma pro prvňáčky. Bude to možné jak přes e-shop, tak na jednotlivých našich dopravních info centrech ODIS, které máme po celém kraji, případně u našich smluvních partnerů, kteří tyto služby pro nás na území kraje vykonávají.</w:t>
      </w:r>
    </w:p>
    <w:p>
      <w:pPr/>
      <w:r>
        <w:rPr>
          <w:b w:val="1"/>
          <w:bCs w:val="1"/>
        </w:rPr>
        <w:t xml:space="preserve">Lukáš Zavadil, TV Polar: </w:t>
      </w:r>
      <w:r>
        <w:rPr/>
        <w:t xml:space="preserve">Kolik tedy rodiče ušetří?</w:t>
      </w:r>
    </w:p>
    <w:p>
      <w:pPr/>
      <w:r>
        <w:rPr>
          <w:b w:val="1"/>
          <w:bCs w:val="1"/>
        </w:rPr>
        <w:t xml:space="preserve">Aleš Stejskal, jednatel KODIS, a. s.: </w:t>
      </w:r>
      <w:r>
        <w:rPr/>
        <w:t xml:space="preserve">Ušetří 130 korun, tolik je poplatek za plastovou ODISku v současné době.</w:t>
      </w:r>
    </w:p>
    <w:p>
      <w:pPr/>
      <w:r>
        <w:rPr>
          <w:b w:val="1"/>
          <w:bCs w:val="1"/>
        </w:rPr>
        <w:t xml:space="preserve">Lukáš Zavadil, TV Polar: </w:t>
      </w:r>
      <w:r>
        <w:rPr/>
        <w:t xml:space="preserve">Vy jste mluvil krátce i o platbě jízdného pomocí platební karty. S tím souvisí platební terminály. Kde všude v Moravskoslezském kraji jsou? Kde všude můžu zaplatit kartou za jízdné?</w:t>
      </w:r>
    </w:p>
    <w:p>
      <w:pPr/>
      <w:r>
        <w:rPr>
          <w:b w:val="1"/>
          <w:bCs w:val="1"/>
        </w:rPr>
        <w:t xml:space="preserve">Aleš Stejskal, jednatel KODIS, a. s.: </w:t>
      </w:r>
      <w:r>
        <w:rPr/>
        <w:t xml:space="preserve">Platební kartou mohu zaplatit u všech řidičů nebo úhrady v regionálních autobusech v příměstských autobusových linkách. Nově nyní od této změny jízdního řádu rozšiřujeme možnost úhrady placení jízdného v tarifu ODIS i na prodejních terminálech u dopravce ČD, a to jak v motorových vozech, které jezdí zejména mezi Studénkou, u Štramberku Veřovice, my případně mezi Suchdole nad Odrou, Budišově nad Budišovkou. Tam, kde jsou terminály umístěny uvnitř vozidel anebo na soupravách push-pull, které jezdí mezi Ostravou a Frenštát pod Radhoštěm. Potom máme i několik takových stejných prodejních terminálů stacionárních v železničních stanicích. Zejména je to na té trati 320 směrem do Mostů na Mosty u Jablunkova nebo na zastávce Ostravice zastávka. Čili na těchto platebních terminálech bude možno nově kromě ODISky pořídit jízdné i přes platební kartu.</w:t>
      </w:r>
    </w:p>
    <w:p>
      <w:pPr/>
      <w:r>
        <w:rPr>
          <w:b w:val="1"/>
          <w:bCs w:val="1"/>
        </w:rPr>
        <w:t xml:space="preserve">Lukáš Zavadil, TV Polar: </w:t>
      </w:r>
      <w:r>
        <w:rPr/>
        <w:t xml:space="preserve">Využívají tuto možnost cestující? Osvědčilo se to?</w:t>
      </w:r>
    </w:p>
    <w:p>
      <w:pPr/>
      <w:r>
        <w:rPr>
          <w:b w:val="1"/>
          <w:bCs w:val="1"/>
        </w:rPr>
        <w:t xml:space="preserve">Aleš Stejskal, jednatel KODIS, a. s.: </w:t>
      </w:r>
      <w:r>
        <w:rPr/>
        <w:t xml:space="preserve">Platební karta obecně je zejména dobrou nabídkou pro ty, kteří nemají ODISku, kteří jezdí příležitostně. Proto také jsme chtěli, abychom odlehčili práci s hotovostí, práci s penězi zvýhodnit na stejnou úroveň, jako je platba ODISkou i v placení platební kartou. To je ta změna, o které jsem hovořil před chvílí.</w:t>
      </w:r>
    </w:p>
    <w:p>
      <w:pPr/>
      <w:r>
        <w:rPr>
          <w:b w:val="1"/>
          <w:bCs w:val="1"/>
        </w:rPr>
        <w:t xml:space="preserve">Lukáš Zavadil, TV Polar: </w:t>
      </w:r>
      <w:r>
        <w:rPr/>
        <w:t xml:space="preserve">Poslední věc stručně, je tady cyklo sezóna a víme, že v našem kraji nejsou organizovány vyloženě ty cyklobusy určené opravdu pro cykloturisty, ale jako člověk, který má kolo, si na vybraných spojích s sebou to kolo mohu vzít. Jakým způsobem cestovat, když jsem v této pozici?</w:t>
      </w:r>
    </w:p>
    <w:p>
      <w:pPr/>
      <w:r>
        <w:rPr>
          <w:b w:val="1"/>
          <w:bCs w:val="1"/>
        </w:rPr>
        <w:t xml:space="preserve">Aleš Stejskal, jednatel KODIS, a. s.: </w:t>
      </w:r>
      <w:r>
        <w:rPr/>
        <w:t xml:space="preserve">Na vybraných linkách ODIS je k dispozici jenom nabídka v možnost přepravy jízdního kola na speciálním nosiči a zejména bych chtěl zdůraznit na lince Ovčárna z Karlovy Studánky je možnost i rezervace nejenom jízdenky pro toho cestujícího, ale i proto jízdní kolo přes naší aplikaci ODISapka.</w:t>
      </w:r>
    </w:p>
    <w:p>
      <w:pPr/>
      <w:r>
        <w:rPr>
          <w:b w:val="1"/>
          <w:bCs w:val="1"/>
        </w:rPr>
        <w:t xml:space="preserve">Lukáš Zavadil, TV Polar: </w:t>
      </w:r>
      <w:r>
        <w:rPr/>
        <w:t xml:space="preserve">Aleš Stejskal, jednatel společnosti KODIS byl dnes s námi. Děkuju za rozhovor.</w:t>
      </w:r>
    </w:p>
    <w:p>
      <w:pPr/>
      <w:r>
        <w:rPr>
          <w:b w:val="1"/>
          <w:bCs w:val="1"/>
        </w:rPr>
        <w:t xml:space="preserve">Aleš Stejskal, jednatel KODIS,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4-05-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2026-05-16T18:48:28+02:00</dcterms:created>
  <dcterms:modified xsi:type="dcterms:W3CDTF">2026-05-16T18:48:28+02:00</dcterms:modified>
</cp:coreProperties>
</file>

<file path=docProps/custom.xml><?xml version="1.0" encoding="utf-8"?>
<Properties xmlns="http://schemas.openxmlformats.org/officeDocument/2006/custom-properties" xmlns:vt="http://schemas.openxmlformats.org/officeDocument/2006/docPropsVTypes"/>
</file>