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pokvete od jara téměř do zimy</w:t>
      </w:r>
    </w:p>
    <w:p>
      <w:pPr/>
      <w:r>
        <w:rPr>
          <w:b w:val="1"/>
          <w:bCs w:val="1"/>
        </w:rPr>
        <w:t xml:space="preserve">V Novém Jičíně, zejména v jeho centru a uvnitř kruhových křižovatek, se postupně objevují nové květinové záhony. Díky kombinaci vysazovaných rostlin je výsledným efektem rozkvetlé město od brzkého jara až téměř do zimy.</w:t>
      </w:r>
    </w:p>
    <w:p>
      <w:pPr/>
      <w:r>
        <w:rPr/>
        <w:t xml:space="preserve">Záhony kvetoucích sezonních rostlin jsou v Novém Jičíně situovány zejména v městské památkové rezervaci, v kruhových křižovatkách, a také v některých sídlištích. Začaly se objevovat zhruba před třemi lety. Průkopníkem této výsadby byla dnes už bývalá pracovnice odboru životního prostředí Olga Kubálková. Nyní už je výsledným efektem kvetoucí centrum města od brzkého jara do pozdního podzimu. </w:t>
      </w:r>
    </w:p>
    <w:p>
      <w:pPr/>
      <w:r>
        <w:rPr>
          <w:b w:val="1"/>
          <w:bCs w:val="1"/>
        </w:rPr>
        <w:t xml:space="preserve">Hedvika Hubáčková, správce městské zeleně, MěÚ Nový Jičín: </w:t>
      </w:r>
      <w:r>
        <w:rPr/>
        <w:t xml:space="preserve">“Od počátku jara jsou to krokusy v barvě bílá, žlutá, fialová, potom to pokračuje narcisy, tulipány v různých barevných kombinacích. Dále kromě cibulovin se snažíme rozšiřovat trvalkové záhony, takže neustále vybíráme vhodné plochy, aby město kvetlo v průběhu celého roku.” </w:t>
      </w:r>
    </w:p>
    <w:p>
      <w:pPr/>
      <w:r>
        <w:rPr/>
        <w:t xml:space="preserve">V dalších záhonech, třeba uprostřed některých kruhových křižovatek, se objevují také sedmikrásky nebo i jiné, ne úplně typické rostliny. </w:t>
      </w:r>
    </w:p>
    <w:p>
      <w:pPr/>
      <w:r>
        <w:rPr>
          <w:b w:val="1"/>
          <w:bCs w:val="1"/>
        </w:rPr>
        <w:t xml:space="preserve">Naďa Švrčinová, vedoucí úseku veřejná zeleň, TSM Nový Jičín: </w:t>
      </w:r>
      <w:r>
        <w:rPr/>
        <w:t xml:space="preserve">“Občané třeba letos v kruhovém objezdu číslo pět vidí v mixu mezi maceškami i pomněnky růžových a bílých barev, které nejsou až tak obvyklé, protože pomněnka má v přírodě barvu modrou, kterou známe. A krása toho záhonu byla umocněna mixem tulipánů. Vše jsme doladili do barvy růžovo bílé.” ”  </w:t>
      </w:r>
    </w:p>
    <w:p>
      <w:pPr/>
      <w:r>
        <w:rPr/>
        <w:t xml:space="preserve">Jiné záhony jsou zase záměrně více kontrastní. </w:t>
      </w:r>
    </w:p>
    <w:p>
      <w:pPr/>
      <w:r>
        <w:rPr>
          <w:b w:val="1"/>
          <w:bCs w:val="1"/>
        </w:rPr>
        <w:t xml:space="preserve">Hedvika Hubáčková, správce městské zeleně, MěÚ Nový Jičín: </w:t>
      </w:r>
      <w:r>
        <w:rPr/>
        <w:t xml:space="preserve">”Tady zrovna můžeme vidět odkvétající červené tulipán, mezitím kvetoucí modré pomněnky, macešky a kvetoucí keře.” </w:t>
      </w:r>
    </w:p>
    <w:p>
      <w:pPr/>
      <w:r>
        <w:rPr>
          <w:b w:val="1"/>
          <w:bCs w:val="1"/>
        </w:rPr>
        <w:t xml:space="preserve">Naďa Švrčinová, vedoucí úseku veřejná zeleň, TSM Nový Jičín: </w:t>
      </w:r>
      <w:r>
        <w:rPr/>
        <w:t xml:space="preserve">“Tyto návrhy vznikají po vzájemné komunikaci s kolegyněmi na životním prostředí. Každá má nějaký svůj nápad, který se snažíme doladit toho pozitivního cíle, aby to město bylo hezké.” </w:t>
      </w:r>
    </w:p>
    <w:p>
      <w:pPr/>
      <w:r>
        <w:rPr/>
        <w:t xml:space="preserve">Další změnu bude možné ve městě pozorovat počátkem června, kdy pracovníci střediska zeleně vysadí letničky. </w:t>
      </w:r>
    </w:p>
    <w:p>
      <w:pPr/>
      <w:r>
        <w:rPr/>
        <w:t xml:space="preserve">A opomenout nelze ani nové štěrkové záhony, které vznikají v rámci projektů regenerací, například u parkovacích míst na ulicích Dlouhá nebo Generála Hlaďo. </w:t>
      </w:r>
    </w:p>
    <w:p>
      <w:pPr/>
      <w:r>
        <w:rPr/>
        <w:t xml:space="preserve">---</w:t>
      </w:r>
    </w:p>
    <w:p>
      <w:pPr>
        <w:pStyle w:val="Heading1"/>
      </w:pPr>
      <w:r>
        <w:rPr>
          <w:sz w:val="36"/>
          <w:szCs w:val="36"/>
        </w:rPr>
        <w:t xml:space="preserve">ProSenior slaví 30 let, dárkem bude nová budova</w:t>
      </w:r>
    </w:p>
    <w:p>
      <w:pPr/>
      <w:r>
        <w:rPr>
          <w:b w:val="1"/>
          <w:bCs w:val="1"/>
        </w:rPr>
        <w:t xml:space="preserve">Pečovatelská služba funguje v Novém Jičíně v různých podobách desítky let. Městskou organizací se stala před 30 lety. Toto výročí oslavila setkáním současných a bývalých pracovníků a podporovatelů.</w:t>
      </w:r>
    </w:p>
    <w:p>
      <w:pPr/>
      <w:r>
        <w:rPr/>
        <w:t xml:space="preserve">Oslavit 30 let fungování pod křídly města Nového Jičína se pečovatelská služba ProSenior rozhodla společenským setkáním v areálu pod přístřeškem v Žilině. Pozvala zde současné i bývalé zaměstnance, zástupce spolupracujících organizací a města. </w:t>
      </w:r>
    </w:p>
    <w:p>
      <w:pPr/>
      <w:r>
        <w:rPr>
          <w:b w:val="1"/>
          <w:bCs w:val="1"/>
        </w:rPr>
        <w:t xml:space="preserve">Daniela Susíková, vedoucí odboru sociálních věcí, MěÚ Nový Jičín: </w:t>
      </w:r>
      <w:r>
        <w:rPr/>
        <w:t xml:space="preserve">“Pečovatelská služba má neoddiskutovatelné místo v naší síti sociálních služeb, město velikosti Nového Jičína by opravdu mělo disponovat pečovatelskou službou nebo jakoukoliv jinou formou péčové služby, která pomáhá našim občanům zůstat co nejdéle ve svém přirozeném prostředí. </w:t>
      </w:r>
    </w:p>
    <w:p>
      <w:pPr/>
      <w:r>
        <w:rPr>
          <w:b w:val="1"/>
          <w:bCs w:val="1"/>
        </w:rPr>
        <w:t xml:space="preserve">Alice Hynčicová, vedoucí organizace ProSenior, Nový Jičín: </w:t>
      </w:r>
      <w:r>
        <w:rPr/>
        <w:t xml:space="preserve">“Máme naprosto úžasný tým pracovníkům, jsou vzdělaní, jsou šikovní, jsou to dámy rozhodné, které se v různých situacích umí správně rozhodnout, umí klienta motivovat i podpořit. Je to stálý tým pracovníků, je to dobrý kolektiv, patří jim velký dík.”</w:t>
      </w:r>
    </w:p>
    <w:p>
      <w:pPr/>
      <w:r>
        <w:rPr/>
        <w:t xml:space="preserve">Organizací města se tato služba stala v roce 1993, když zastupitelé rozhodli o jejím převzetí z Okresního ústavu sociálních služeb. Zavzpomínat na to během slavnostním setkání mohl tehdejší starosta Nového Jičína Ladislav Gróf. </w:t>
      </w:r>
    </w:p>
    <w:p>
      <w:pPr/>
      <w:r>
        <w:rPr>
          <w:b w:val="1"/>
          <w:bCs w:val="1"/>
        </w:rPr>
        <w:t xml:space="preserve">Ladislav Gróf, starosta Nového Jičína v letech 1990 - 1994: </w:t>
      </w:r>
      <w:r>
        <w:rPr/>
        <w:t xml:space="preserve">“Těmi třicet lety jsou už ty podrobnosti trochu vymazány, ale v zásadě si vzpomínám, že to tehdy jednoduché nebylo. To se tehdy takzvaně delimitovalo od Okresního ústavu sociálních služeb  a my jsme to tedy moc chtěli, a šlo o peníze. A o ty jsme se s tím okresem, jako i v řadě jiných věcí, přeli. Ale dobrá věc se podařila.”      </w:t>
      </w:r>
    </w:p>
    <w:p>
      <w:pPr/>
      <w:r>
        <w:rPr/>
        <w:t xml:space="preserve">Tato sociální služba pak postupně začala měnit svou tvář, z poskytování péče v domech s pečovatelskou službou začali pracovníci vyjíždět do domácností lidí a rozšířila se o další dvě služby, denní stacionář Domovinku a odlehčovací službu Pohoda. Sídlí v přízemí takzvaného domu zvláštního určení Pod lipami. </w:t>
      </w:r>
    </w:p>
    <w:p>
      <w:pPr/>
      <w:r>
        <w:rPr>
          <w:b w:val="1"/>
          <w:bCs w:val="1"/>
        </w:rPr>
        <w:t xml:space="preserve">Daniela Susíková, vedoucí odboru sociálních věcí, MěÚ Nový Jičín: </w:t>
      </w:r>
      <w:r>
        <w:rPr/>
        <w:t xml:space="preserve">“Mění se nám klienti, mění se jejich potřeby a sami jsme zvědaví, kam se pečovatelská služba posune, jestli se bude využívat telemedicína a moderní technologie i ve formátu pečovatelské služby, ale věřím, že s tím úžasným týmem pracovníků se to všechno zvládne a opravdu bude plnit nadále to poslání co má.”      </w:t>
      </w:r>
    </w:p>
    <w:p>
      <w:pPr/>
      <w:r>
        <w:rPr>
          <w:b w:val="1"/>
          <w:bCs w:val="1"/>
        </w:rPr>
        <w:t xml:space="preserve">Alice Hynčicová, vedoucí organizace ProSenior, Nový Jičín: </w:t>
      </w:r>
      <w:r>
        <w:rPr/>
        <w:t xml:space="preserve">“Do dalších třiceti let bychom se určitě chtěli přestěhovat do nějakých vhodnějších prostor, abychom mohli posunout naše služby, posunout jejich kvalitu a i těm klientům nabídnout výhodnější prostory než ve kterých sídlíme teď.”    </w:t>
      </w:r>
    </w:p>
    <w:p>
      <w:pPr/>
      <w:r>
        <w:rPr>
          <w:b w:val="1"/>
          <w:bCs w:val="1"/>
        </w:rPr>
        <w:t xml:space="preserve">Stanislav Kopecký (ANO), starosta Nového Jičína: </w:t>
      </w:r>
      <w:r>
        <w:rPr/>
        <w:t xml:space="preserve">“Je to i záměrem vedení města. Jsme ve fázi projektování budoucího nového domu. Ten by měl vzniknout na ulici Bohuslava Martinů a čekáme na vhodný dotační titul, Ty jsou vypisovány celkem pravidelně a vykryjí více než 90 procent nákladů, takže si myslím, že opravdu město Nový Jičín má šanci v dohledné době vybudovat novou budovu pro tyto de facto tři služby, které si město zaslouží, potřebuje.”    </w:t>
      </w:r>
    </w:p>
    <w:p>
      <w:pPr/>
      <w:r>
        <w:rPr/>
        <w:t xml:space="preserve">Oslava 30. narozenin ProSeniru po oficiální části s doprovodem cimbálové muziky Poštár pokračovala tanečním večerem s novojičínskou kapelou Fčil a tu.  </w:t>
      </w:r>
    </w:p>
    <w:p>
      <w:pPr/>
      <w:r>
        <w:rPr/>
        <w:t xml:space="preserve">---</w:t>
      </w:r>
    </w:p>
    <w:p>
      <w:pPr>
        <w:pStyle w:val="Heading1"/>
      </w:pPr>
      <w:r>
        <w:rPr>
          <w:sz w:val="36"/>
          <w:szCs w:val="36"/>
        </w:rPr>
        <w:t xml:space="preserve">Novojičínští hasiči pořádali soutěž ve vyprošťování</w:t>
      </w:r>
    </w:p>
    <w:p>
      <w:pPr/>
      <w:r>
        <w:rPr>
          <w:b w:val="1"/>
          <w:bCs w:val="1"/>
        </w:rPr>
        <w:t xml:space="preserve">Hasiči se při zásahu u dopravních nehod často ocitají v situacích, kdy o životě člověka rozhoduje pár vteřin. To, co v reálu zažívají na našich silnicích, teď ukázali i veřejnosti během krajského kola soutěže ve vyprošťování osob.</w:t>
      </w:r>
    </w:p>
    <w:p>
      <w:pPr/>
      <w:r>
        <w:rPr/>
        <w:t xml:space="preserve">Správný postup a rychlost byly hlavními kritérii krajského kola soutěže ve vyprošťování osob z havarovaných vozidel. Jednou ročně ji pořádá hasičský záchranný sbor Moravskoslezského kraje ve spolupráci se Sdružením hasičů Čech, Moravy a Slezska, letos se organizace ujali hasiči z Územního odboru Nový Jičín a připravili ji v sídle jedné ze svých profesionálních jednotek, v Bílovci. </w:t>
      </w:r>
    </w:p>
    <w:p>
      <w:pPr/>
      <w:r>
        <w:rPr>
          <w:b w:val="1"/>
          <w:bCs w:val="1"/>
        </w:rPr>
        <w:t xml:space="preserve">Kamila Langerová, tisková mluvčí HZS MS kraje:</w:t>
      </w:r>
      <w:r>
        <w:rPr/>
        <w:t xml:space="preserve"> “Jsou předem stanovené scénáře, které simulují dopravní nehody. Vidíte tady reálné situace, v podstatě vždycky vycházíme z toho, co se děje na silnicích.”  </w:t>
      </w:r>
    </w:p>
    <w:p>
      <w:pPr/>
      <w:r>
        <w:rPr/>
        <w:t xml:space="preserve">Připravené situace havarovaných vozidel si jednotlivé týmy na místě losovaly. Na splnění úkolu měly dvacet minut. </w:t>
      </w:r>
    </w:p>
    <w:p>
      <w:pPr/>
      <w:r>
        <w:rPr>
          <w:b w:val="1"/>
          <w:bCs w:val="1"/>
        </w:rPr>
        <w:t xml:space="preserve">Petr Adamus, ředitel ÚO HZS Nový Jičín: </w:t>
      </w:r>
      <w:r>
        <w:rPr/>
        <w:t xml:space="preserve">”Mohou to být dvě vozidla nebo vozidlo s pevnou překážkou, v mnohých případech je ten scénář nachystán tak, že to vozidlo je nestabilní, takže potom se samozřejmě hodnotí správná technika, správná taktika postupu.”</w:t>
      </w:r>
    </w:p>
    <w:p>
      <w:pPr/>
      <w:r>
        <w:rPr/>
        <w:t xml:space="preserve">Dále se rozhodčí zaměřovali také na samotnou předlékařskou pomoc. Všímali si komunikace hasičů se zraněnou osobou a způsobu jejího vyproštění z vraku automobilu. </w:t>
      </w:r>
    </w:p>
    <w:p>
      <w:pPr/>
      <w:r>
        <w:rPr>
          <w:b w:val="1"/>
          <w:bCs w:val="1"/>
        </w:rPr>
        <w:t xml:space="preserve">Kamila Langerová, tisková mluvčí HZS MS kraje: </w:t>
      </w:r>
      <w:r>
        <w:rPr/>
        <w:t xml:space="preserve">“Jde i o to, abychom ukázali veřejnosti, jak hasiči postupují při dopravních nehodách, co všechno tam může nastat, a jak probíhá to vyproštění těch osob. Jaké nástroje se používají, pomocí čeho se ti lidé dostávají z vozidel.”  </w:t>
      </w:r>
    </w:p>
    <w:p>
      <w:pPr/>
      <w:r>
        <w:rPr/>
        <w:t xml:space="preserve">Na soutěží se utkalo celkem 16 týmů, šest profesionálních a šest dobrovolných jednotek,  dále hasiči ze Správy železnic a tři hostující týmy z Polska.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5-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2026-06-26T09:57:12+02:00</dcterms:created>
  <dcterms:modified xsi:type="dcterms:W3CDTF">2026-06-26T09:57:12+02:00</dcterms:modified>
</cp:coreProperties>
</file>

<file path=docProps/custom.xml><?xml version="1.0" encoding="utf-8"?>
<Properties xmlns="http://schemas.openxmlformats.org/officeDocument/2006/custom-properties" xmlns:vt="http://schemas.openxmlformats.org/officeDocument/2006/docPropsVTypes"/>
</file>