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Čeladná je pravidelným místem konání oblastního kola branně vědomostní soutěže Wolfram. Soutěž je jednou z podpůrných aktivit Armády ČR k přípravě občanů k obraně státu. Pořádá ji Krajské vojenské velitelství Ostrava na počest parašutistů vysazovaných na území Protektorátu Čechy a Morava během 2. světové války při operaci Wolfram. Letos se konal šestý ročník.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