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Sdílená kola mají kvůli zlodějům nově obrněné zámky</w:t>
      </w:r>
    </w:p>
    <w:p>
      <w:pPr/>
      <w:r>
        <w:rPr>
          <w:b w:val="1"/>
          <w:bCs w:val="1"/>
        </w:rPr>
        <w:t xml:space="preserve">V minulých dvou letech řešili provozovatelé sdílených jízdních kol v Ostravě velký problém s vandaly, kteří rozbíjeli zámky a poškozovali GPS moduly, aby mohli jezdit zdarma. Problém vyřešila až kovová ochrana zámku. Přesto se najdou kutilové, kteří je stále rozbíjejí.</w:t>
      </w:r>
    </w:p>
    <w:p>
      <w:pPr/>
      <w:r>
        <w:rPr/>
        <w:t xml:space="preserve">Hlídku strážníků po půlnoci upoutal cyklista na sdíleném kole, který jel po chodníku na ulici Českobratrské v centru Ostravy. Vydali se za ním a zastavili ho, aby provedli kontrolu dokladů. Dobře věděli, že v minulosti se kola stávala cílem vandalů. </w:t>
      </w:r>
    </w:p>
    <w:p>
      <w:pPr/>
      <w:r>
        <w:rPr>
          <w:b w:val="1"/>
          <w:bCs w:val="1"/>
        </w:rPr>
        <w:t xml:space="preserve">Jindřich Machů, mluvčí MP Ostrava: </w:t>
      </w:r>
      <w:r>
        <w:rPr/>
        <w:t xml:space="preserve">"Vzhledem k tomu, že se cyklista dopustil jízdou po chodníku porušení pravidel  silničního provozu, rozhodli se jej strážníci zastavit.  Při prohlídce sdíleného jízdního kola však strážníci zjistili, že jízdní kolo má poškozen  nejenom GPS modul, ale rovněž i samotný zámek."</w:t>
      </w:r>
    </w:p>
    <w:p>
      <w:pPr/>
      <w:r>
        <w:rPr/>
        <w:t xml:space="preserve">Cyklista strážníkům řekl, že takto poškozené kolo mu před chvílí půjčil kamarád a že neví, že se to nesmí. Strážníci případ předali k vyřešení na úřad. Ukázalo se, že je  to jedno z minima kol, které ještě neměly obrněný zámek, které firma Nextbike kvůli vandalům na zámky instalovala. </w:t>
      </w:r>
    </w:p>
    <w:p>
      <w:pPr/>
      <w:r>
        <w:rPr>
          <w:b w:val="1"/>
          <w:bCs w:val="1"/>
        </w:rPr>
        <w:t xml:space="preserve">Tomáš Karpov, obchodní ředitel společnosti Nextbike: </w:t>
      </w:r>
      <w:r>
        <w:rPr/>
        <w:t xml:space="preserve">"Zainvestovali jsme do speciálně upravených zámků, které byly implementovány i někde v Německu, kde se řešil stejný problém a všechny zámky jsou vyměněné. Mělo to obrovský vliv." </w:t>
      </w:r>
    </w:p>
    <w:p>
      <w:pPr/>
      <w:r>
        <w:rPr/>
        <w:t xml:space="preserve">Letos strážníci v Ostravě zaregistrovali 7 případů poškozených sdílených kol. Před 2 roky do bylo i 7 za den, takže se kovové brnění zámků osvědčilo. V Ostravě jezdí 1100 kol společnosti Nextbike.  </w:t>
      </w:r>
    </w:p>
    <w:p>
      <w:pPr/>
      <w:r>
        <w:rPr/>
        <w:t xml:space="preserve">---</w:t>
      </w:r>
    </w:p>
    <w:p>
      <w:pPr>
        <w:pStyle w:val="Heading1"/>
      </w:pPr>
      <w:r>
        <w:rPr>
          <w:sz w:val="36"/>
          <w:szCs w:val="36"/>
        </w:rPr>
        <w:t xml:space="preserve">Bývalý OD Breda se dočká nové fasády a oken</w:t>
      </w:r>
    </w:p>
    <w:p>
      <w:pPr/>
      <w:r>
        <w:rPr>
          <w:b w:val="1"/>
          <w:bCs w:val="1"/>
        </w:rPr>
        <w:t xml:space="preserve">Desítky let chátrající památkově chráněná budova bývalého obchodního domu Breda v Opavě vstane z popela. Předáním klíče stavební firmě byla slavnostně zahájena první etapa její rekonstrukce.</w:t>
      </w:r>
    </w:p>
    <w:p>
      <w:pPr/>
      <w:r>
        <w:rPr/>
        <w:t xml:space="preserve">Do někdejšího slavného obchodního domu Breda se vrátí život. Opavskému magistrátu se loni po dlouhých letech tahanic podařilo budovu koupit a teď ji na rok obsadí dělníci. </w:t>
      </w:r>
    </w:p>
    <w:p>
      <w:pPr/>
      <w:r>
        <w:rPr>
          <w:b w:val="1"/>
          <w:bCs w:val="1"/>
        </w:rPr>
        <w:t xml:space="preserve">Tomáš Navrátil (ANO), primátor Opavy:</w:t>
      </w:r>
      <w:r>
        <w:rPr/>
        <w:t xml:space="preserve"> “V současné chvíli bude probíhat základní oprava, to znamená výměna 170 oken budovy. Dále bude oprava celé fasády ze dvou stran. Součástí bude také vyklizení celé budovy, to znamená pěti nadzemních a dvou podzemních pater a také oprava vodovodní přípojky.”</w:t>
      </w:r>
    </w:p>
    <w:p>
      <w:pPr/>
      <w:r>
        <w:rPr/>
        <w:t xml:space="preserve">Breda je kulturní památkou a na veškeré opravy se tak dohlíží památkáři, kteří schválili repliky oken.</w:t>
      </w:r>
    </w:p>
    <w:p>
      <w:pPr/>
      <w:r>
        <w:rPr>
          <w:b w:val="1"/>
          <w:bCs w:val="1"/>
        </w:rPr>
        <w:t xml:space="preserve">Lucie Častulíková, vedoucí oddělení Památkové péče, Magistrát města Opavy: </w:t>
      </w:r>
      <w:r>
        <w:rPr/>
        <w:t xml:space="preserve">“Pro památkáře jsou vzácné všechny konstrukce, které se tady dochovaly. Takže už z toho roku 1928 a některé dokonce starší, protože než tady vznikl OD Breda Weinstein, tak tady byl starší obchodní dům.”</w:t>
      </w:r>
    </w:p>
    <w:p>
      <w:pPr/>
      <w:r>
        <w:rPr/>
        <w:t xml:space="preserve">Už loni se díky sbírce podařilo opravit děravou střechu.</w:t>
      </w:r>
    </w:p>
    <w:p>
      <w:pPr/>
      <w:r>
        <w:rPr>
          <w:b w:val="1"/>
          <w:bCs w:val="1"/>
        </w:rPr>
        <w:t xml:space="preserve">Marek Zygula, správce budovy: </w:t>
      </w:r>
      <w:r>
        <w:rPr/>
        <w:t xml:space="preserve">“Tady vlastně původně byla takzvaná sluneční terasa, která ale asi ani nebyla nikdy zprovozněna a to byl hlavní důvod zatékání do celého objektu.” </w:t>
      </w:r>
    </w:p>
    <w:p>
      <w:pPr/>
      <w:r>
        <w:rPr/>
        <w:t xml:space="preserve">Rekonstrukce interiéru přijde na řadu poté, co odborná komise dá městu finální výstup, co všechno by tam mohlo být a jak to bude vypadat. Administrativní prostory by měly zůstat otevřené jako kdysi. </w:t>
      </w:r>
    </w:p>
    <w:p>
      <w:pPr/>
      <w:r>
        <w:rPr/>
        <w:t xml:space="preserve">Právě v těchto místech ve 3.NP měl svou kancelář sám majitel budovy. Pan David Weinstein.</w:t>
      </w:r>
    </w:p>
    <w:p>
      <w:pPr/>
      <w:r>
        <w:rPr/>
        <w:t xml:space="preserve">---</w:t>
      </w:r>
    </w:p>
    <w:p>
      <w:pPr/>
      <w:r>
        <w:rPr/>
        <w:t xml:space="preserve">Fakultní nemocnice Ostrava začala s průzkumem mezi pacienty, kteří jsou léčeni pro vysoký krevní tlak. Otázky se týkají toho, jak pacienti vnímají svoji léčbu a jestli je pro ně užívání různých druhů léků na vysoký krevní tlak zátěží. Výsledky podpoří výměnu vědeckých poznatků mezi evropskými Centry pro hypertenzi.</w:t>
      </w:r>
    </w:p>
    <w:p>
      <w:pPr/>
      <w:r>
        <w:rPr/>
        <w:t xml:space="preserve">Dělnicí v Zátoru na Bruntálsku pokročili s rekonstrukcí a zpevněním tamní silnice I/45. Aktuálně už asfaltují. Následovat budou práce na svodidlech a značení. Do konce měsíce bude hotovo, na místě je kyvadlový provoz.</w:t>
      </w:r>
    </w:p>
    <w:p>
      <w:pPr/>
      <w:r>
        <w:rPr/>
        <w:t xml:space="preserve">---</w:t>
      </w:r>
    </w:p>
    <w:p>
      <w:pPr>
        <w:pStyle w:val="Heading1"/>
      </w:pPr>
      <w:r>
        <w:rPr>
          <w:sz w:val="36"/>
          <w:szCs w:val="36"/>
        </w:rPr>
        <w:t xml:space="preserve">NJ sídliště Nerudova se bude měnit v šesti etapách</w:t>
      </w:r>
    </w:p>
    <w:p>
      <w:pPr/>
      <w:r>
        <w:rPr>
          <w:b w:val="1"/>
          <w:bCs w:val="1"/>
        </w:rPr>
        <w:t xml:space="preserve">Po třech letech příprav začíná první etapa revitalizace sídliště Nerudova v Novém Jičíně. Výsledkem bude mimo jiné i rozšíření parkovacích míst a bezpečnější pohyb chodců.</w:t>
      </w:r>
    </w:p>
    <w:p>
      <w:pPr/>
      <w:r>
        <w:rPr/>
        <w:t xml:space="preserve">Koncepce regenerace novojičínského sídliště Nerudova byla zpracována v roce 2021, předcházelo ji dotazníkové šetření mezi obyvateli této lokality a následně se ke studii mohli lidé vyjadřovat na veřejných projednání. Obnova sídliště je rozdělena do šesti etap, první z nich právě vstupuje do fáze realizace, týká se prostoru u zahradního centra.  </w:t>
      </w:r>
    </w:p>
    <w:p>
      <w:pPr/>
      <w:r>
        <w:rPr>
          <w:b w:val="1"/>
          <w:bCs w:val="1"/>
        </w:rPr>
        <w:t xml:space="preserve">Iva Seitzová, architektka, autorka projektu revitalizace sídliště: </w:t>
      </w:r>
      <w:r>
        <w:rPr/>
        <w:t xml:space="preserve">“Ta etapa je svou rozlohou poměrně malá, ale za to bude hodně viditelná. Půjde tam také o to, abychom bezpečně převedli pěší přes ulici Revoluční, a sice pěší, kteří směřují po poměrně frekventovaném tahu k zastávce městské hromadné dopravy. Samozřejmě zde budou nové sadové úpravy.” </w:t>
      </w:r>
    </w:p>
    <w:p>
      <w:pPr/>
      <w:r>
        <w:rPr/>
        <w:t xml:space="preserve">Změní se tu také veřejné osvětlení, lavičky, upravena budou místa pro odpadní nádoby.  </w:t>
      </w:r>
    </w:p>
    <w:p>
      <w:pPr/>
      <w:r>
        <w:rPr>
          <w:b w:val="1"/>
          <w:bCs w:val="1"/>
        </w:rPr>
        <w:t xml:space="preserve">Václav Dobrozemský (ODS), 2. místostarosta Nového Jičína: </w:t>
      </w:r>
      <w:r>
        <w:rPr/>
        <w:t xml:space="preserve">“Jedním z cílů té revitalizace veřejných prostranství není jen zkulturnění a zatraktivnění pro veřejnost, zejména zde bydlící obyvatele, ale také navýšení kapacity parkovacích míst. Toto bylo v rámci dotazníku identifikováno jako jeden z největších problémů. Rozšířením parkoviště dojde k navýšení parkovacích míst zhruba na dvojnásobek, tedy na 15 stání.”     </w:t>
      </w:r>
    </w:p>
    <w:p>
      <w:pPr/>
      <w:r>
        <w:rPr/>
        <w:t xml:space="preserve">Stavba začne 9. června, potrvá pět měsíců. Stát bude 4 miliony korun bez daně. Polovinu pokryje státní dotace.</w:t>
      </w:r>
    </w:p>
    <w:p>
      <w:pPr/>
      <w:r>
        <w:rPr/>
        <w:t xml:space="preserve">---</w:t>
      </w:r>
    </w:p>
    <w:p>
      <w:pPr>
        <w:pStyle w:val="Heading1"/>
      </w:pPr>
      <w:r>
        <w:rPr>
          <w:sz w:val="36"/>
          <w:szCs w:val="36"/>
        </w:rPr>
        <w:t xml:space="preserve">Významné osobnosti získaly Cenu města F-M</w:t>
      </w:r>
    </w:p>
    <w:p>
      <w:pPr/>
      <w:r>
        <w:rPr>
          <w:b w:val="1"/>
          <w:bCs w:val="1"/>
        </w:rPr>
        <w:t xml:space="preserve">Výtvarník, dlouholetý ředitel základní umělecké školy i zakladatel textilních továren ve městě. Tyto tři významné osobnosti obdržely Cenu města Frýdek-Místek za rok 2022. Dvě ocenění byly uděleny in memoriam.</w:t>
      </w:r>
    </w:p>
    <w:p>
      <w:pPr/>
      <w:r>
        <w:rPr/>
        <w:t xml:space="preserve">Rytířský sál frýdeckého zámku se i letos stal dějištěm  udílení Cen statutárního města Frýdek-Místek. Ocenění za přínos v oblasti výtvarné  umění a architektura si odnesl výtvarník Antonín Kačmařík.</w:t>
      </w:r>
    </w:p>
    <w:p>
      <w:pPr/>
      <w:r>
        <w:rPr>
          <w:b w:val="1"/>
          <w:bCs w:val="1"/>
        </w:rPr>
        <w:t xml:space="preserve">Petr Korč (NMFM), primátor Frýdku-Místku:</w:t>
      </w:r>
      <w:r>
        <w:rPr/>
        <w:t xml:space="preserve"> "Se například dokázal vypořádat se ctí s výtvarnou podobou  oslav 700 let Frýdku-Místku. I v době minulého režimu, kdy to nebylo úplně  jednoduché."</w:t>
      </w:r>
    </w:p>
    <w:p>
      <w:pPr/>
      <w:r>
        <w:rPr>
          <w:b w:val="1"/>
          <w:bCs w:val="1"/>
        </w:rPr>
        <w:t xml:space="preserve">Antonín Kačmařík, oceněný výtvarník:</w:t>
      </w:r>
      <w:r>
        <w:rPr/>
        <w:t xml:space="preserve"> "Velice si toho vážím. Frýdek-Místek mi přirostl k srdci.  A to ze dvou důvodů. Poznal jsem ho romantický, ještě ten starý Frýdek-Místek.  Staré uličky a tak dále. A potom celé to přebudovávání na nový, krásný, moderní  Frýdek-Místek."</w:t>
      </w:r>
    </w:p>
    <w:p>
      <w:pPr/>
      <w:r>
        <w:rPr/>
        <w:t xml:space="preserve">Další dvě ceny byly uděleny in memoriam. Za přínos v oblasti  výchova a vzdělávání ji získal Ladislav Muroň, který i přesto, že byl nevidomý,  27 let působil jako ředitel Základní umělecké školy a sám na ní vyučoval. </w:t>
      </w:r>
    </w:p>
    <w:p>
      <w:pPr/>
      <w:r>
        <w:rPr>
          <w:b w:val="1"/>
          <w:bCs w:val="1"/>
        </w:rPr>
        <w:t xml:space="preserve">Petr Korč (NMFM), primátor Frýdku-Místku:</w:t>
      </w:r>
      <w:r>
        <w:rPr/>
        <w:t xml:space="preserve"> "Většina úspěšných muzikantů, herců, hudebníků, kteří z Frýdku-Místku  vzešli, tak prošli jeho školou. Jsem rád, že tady s námi dnes byla jeho  žena jeho syn."</w:t>
      </w:r>
    </w:p>
    <w:p>
      <w:pPr/>
      <w:r>
        <w:rPr>
          <w:b w:val="1"/>
          <w:bCs w:val="1"/>
        </w:rPr>
        <w:t xml:space="preserve">Ladislav Muroň, syn oceněného Ladislava Muroně:</w:t>
      </w:r>
      <w:r>
        <w:rPr/>
        <w:t xml:space="preserve"> "Je to takový pocit jednak samozřejmě hrdosti a samozřejmě částečně  i toho smutku, protože trošičku se ty emoce slévají. Je to určitě známka toho,  že on tady udělal velkou práci. A to město je si toho velmi dobře vědomo. A  samozřejmě smutek souvisí s tím, že bohužel tady nemůže s námi být o  ty čtyři měsíce."</w:t>
      </w:r>
    </w:p>
    <w:p>
      <w:pPr/>
      <w:r>
        <w:rPr/>
        <w:t xml:space="preserve">Třetí cenu za přínos v oblasti výtvarné umění a architektura  obdržel posmrtně továrník, zakladatel textilního průmyslu ve Frýdku-Místku Adolf Abraham Landsberger. </w:t>
      </w:r>
    </w:p>
    <w:p>
      <w:pPr/>
      <w:r>
        <w:rPr>
          <w:b w:val="1"/>
          <w:bCs w:val="1"/>
        </w:rPr>
        <w:t xml:space="preserve">Eva Kučerová Landsbergerová,  pravnučka továrníkova bratra:</w:t>
      </w:r>
      <w:r>
        <w:rPr/>
        <w:t xml:space="preserve"> "Můj praděd byl bratrem Adolfa. A já bych chtěla jenom  připomenout jednu takovou věc. Že z dnešního hlediska Adolf, jako  nejstarší bratr, byl vskutku, dneska bychom řekli vynikajícím manažerem, který  fungoval na té cestě od Baltu k Vídni. Nebyl to ovšem prosím jenom on,  protože v tom byla zainteresovaná opravdu celá rodina."</w:t>
      </w:r>
    </w:p>
    <w:p>
      <w:pPr/>
      <w:r>
        <w:rPr>
          <w:b w:val="1"/>
          <w:bCs w:val="1"/>
        </w:rPr>
        <w:t xml:space="preserve">Petr Korč (NMFM), primátor Frýdku-Místku:</w:t>
      </w:r>
      <w:r>
        <w:rPr/>
        <w:t xml:space="preserve"> "My bychom tímto i symbolickým krokem chtěli navázat na ty  hodnoty, které tady vytvořil a jak je známo, snažíme se postupně revitalizovat  textilní továrny. To industriální dědictví, které nám tady zůstalo. A věřím, že  tím dalším krokem bude dokončení bulváru, který povede k novému dopravnímu  terminálu a k nádraží, který by v budoucnu měl nést jméno Adolfa  Landsbergera."</w:t>
      </w:r>
    </w:p>
    <w:p>
      <w:pPr/>
      <w:r>
        <w:rPr/>
        <w:t xml:space="preserve">Cena statutárního města je udělována každoročně za uplynulý  rok. Laureáty navrhují občané a o udělení rozhoduje zastupitelstvo. </w:t>
      </w:r>
    </w:p>
    <w:p>
      <w:pPr/>
      <w:r>
        <w:rPr/>
        <w:t xml:space="preserve">---</w:t>
      </w:r>
    </w:p>
    <w:p>
      <w:pPr/>
      <w:r>
        <w:rPr/>
        <w:t xml:space="preserve">Hasiči zveřejnili video z dramatické záchrany kobyly v Horní Suché. Pětiset kilové zvíře, které spadlo do studny, musel vysvobodit vyprošťovací automobil.</w:t>
      </w:r>
    </w:p>
    <w:p>
      <w:pPr/>
      <w:r>
        <w:rPr/>
        <w:t xml:space="preserve">---</w:t>
      </w:r>
    </w:p>
    <w:p>
      <w:pPr>
        <w:pStyle w:val="Heading1"/>
      </w:pPr>
      <w:r>
        <w:rPr>
          <w:sz w:val="36"/>
          <w:szCs w:val="36"/>
        </w:rPr>
        <w:t xml:space="preserve">Sázení stromu před knihovnou u příležitosti 100. výročí</w:t>
      </w:r>
    </w:p>
    <w:p>
      <w:pPr/>
      <w:r>
        <w:rPr>
          <w:b w:val="1"/>
          <w:bCs w:val="1"/>
        </w:rPr>
        <w:t xml:space="preserve">Karvinská regionální knihovna slaví v letošním roce krásné jubileum - sté výročí svého vzniku. U této příležitosti byl před knihovnou vysazen nový strom a ke zhlédnutí stojí i výstava týkající se historie této nepostradatelné instituce.</w:t>
      </w:r>
    </w:p>
    <w:p>
      <w:pPr/>
      <w:r>
        <w:rPr/>
        <w:t xml:space="preserve">Sázíme další stovku. S tímto mottem byl před centrální budovou karvinské regionální knihovny vysazen krásný mladý strom Ginkgo biloba, a to na počest 100. výročí vzniku karvinské knihovny. Symbolicky strom za zvuku fanfár pomohli zasadit i vzácní hosté, jako generální konzulka Polské republiky a také náměstek primátora Andrzej Bizoń. </w:t>
      </w:r>
    </w:p>
    <w:p>
      <w:pPr/>
      <w:r>
        <w:rPr>
          <w:b w:val="1"/>
          <w:bCs w:val="1"/>
        </w:rPr>
        <w:t xml:space="preserve">Markéta Kukrechtová, ředitelka Regionální knihovny Karviná</w:t>
      </w:r>
      <w:r>
        <w:rPr/>
        <w:t xml:space="preserve">: “Jelikož Ginkgo biloba je strom, který má sloužit na dlouhou paměť, tak nám to přišlo velmi symbolické pro knihovnu, jelikož to je instituce, která vzdělává a baví.” </w:t>
      </w:r>
    </w:p>
    <w:p>
      <w:pPr/>
      <w:r>
        <w:rPr>
          <w:b w:val="1"/>
          <w:bCs w:val="1"/>
        </w:rPr>
        <w:t xml:space="preserve">Izabella Lucyna Wołłejko-Chwastowicz, generální konzulka Polské republiky v Ostravě</w:t>
      </w:r>
      <w:r>
        <w:rPr/>
        <w:t xml:space="preserve">: "Knihovna v Karviné spojuje všechny organizace a všechny obyvatele od nejmladších po nejstarší. Pro nás to je jeden z nejdůležitějších partnerů ve spolupráci s Poláky žijícími za hranicemi.”</w:t>
      </w:r>
    </w:p>
    <w:p>
      <w:pPr/>
      <w:r>
        <w:rPr/>
        <w:t xml:space="preserve"> V rámci připomenutí tohoto jubilea se čtenáři a příznivci knihovny můžou po celý rok těšit na různé programy a aktivity, které vyvrcholí v pátek 8. září na Masarykově náměstí. Zhlédnout mohou už teď lidé i výstavu 100 let knihovny mnoha národností, která měla v květnu svou premiéru v Senátu Parlamentu ČR. Výstava bude putovní, prohlédnout si ji zájemci budou moci ve ve všech pobočkách knihovny nebo na knižním jarmarku. Knihovna vznikla jako vícejazyčná a tuto ojedinělost si zachovala po celých sto let.</w:t>
      </w:r>
    </w:p>
    <w:p>
      <w:pPr/>
      <w:r>
        <w:rPr>
          <w:b w:val="1"/>
          <w:bCs w:val="1"/>
        </w:rPr>
        <w:t xml:space="preserve">Markéta Kukrechtová, ředitelka Regionální knihovny Karviná</w:t>
      </w:r>
      <w:r>
        <w:rPr/>
        <w:t xml:space="preserve">: "Karvinská knihovna knihovnou mnoha národností, to se snažíme udržovat a jako jediná má celé oddělení polské literatury."</w:t>
      </w:r>
    </w:p>
    <w:p>
      <w:pPr/>
      <w:r>
        <w:rPr>
          <w:b w:val="1"/>
          <w:bCs w:val="1"/>
        </w:rPr>
        <w:t xml:space="preserve">Andrzej Bizoń  (nestr. za ČSSD), náměstek primátora Karviné</w:t>
      </w:r>
      <w:r>
        <w:rPr/>
        <w:t xml:space="preserve">: “Jak písemnictví, tak čtení je pevným základem každého národa. Jsem moc rád, že ten odkaz tří národů, které tady žily vedle sebe stále žije a přál bych si do budoucna, abychom jeden druhého vzájemně poznávali, pochopili se a mohli žít zase mezi sebou v klidu a pokoji.” </w:t>
      </w:r>
    </w:p>
    <w:p>
      <w:pPr/>
      <w:r>
        <w:rPr/>
        <w:t xml:space="preserve">Kromě knih v polštině nabízí i knihy psané slovensky, anglicky, německy nebo řecky.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2026-10-24T18:37:11+02:00</dcterms:created>
  <dcterms:modified xsi:type="dcterms:W3CDTF">2026-10-24T18:37:11+02:00</dcterms:modified>
</cp:coreProperties>
</file>

<file path=docProps/custom.xml><?xml version="1.0" encoding="utf-8"?>
<Properties xmlns="http://schemas.openxmlformats.org/officeDocument/2006/custom-properties" xmlns:vt="http://schemas.openxmlformats.org/officeDocument/2006/docPropsVTypes"/>
</file>