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br/>
    </w:p>
    <w:p>
      <w:pPr/>
      <w:r>
        <w:rPr/>
        <w:t xml:space="preserve">---</w:t>
      </w:r>
    </w:p>
    <w:p>
      <w:pPr>
        <w:pStyle w:val="Heading1"/>
      </w:pPr>
      <w:r>
        <w:rPr>
          <w:sz w:val="36"/>
          <w:szCs w:val="36"/>
        </w:rPr>
        <w:t xml:space="preserve">Na casting Miss Reneta 2023 se přihlásilo téměř sto dívek</w:t>
      </w:r>
    </w:p>
    <w:p>
      <w:pPr/>
      <w:r>
        <w:rPr>
          <w:b w:val="1"/>
          <w:bCs w:val="1"/>
        </w:rPr>
        <w:t xml:space="preserve">Téměř sto dívek se v letošním roce snažilo probojovat do finálové dvanáctky již 30. ročníku soutěže Miss Reneta 2023. Poslední casting se konal na domácí půdě v Havířově.</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w:t>
      </w:r>
      <w:r>
        <w:rPr/>
        <w:t xml:space="preserve"> "Přihlásilo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"Miss Reneta proto, protože hodně mých kamarádek se tam také přihlásilo. Tím pádem mě ta soutěž hodně nadchla, protože je to třicátý ročník, je to zajímavé a snímky jsou z toho vždy úžasné, krásné. Dělají to srdcem, a to je pro mě důležité.”</w:t>
      </w:r>
    </w:p>
    <w:p>
      <w:pPr/>
      <w:r>
        <w:rPr/>
        <w:t xml:space="preserve">Třicátý jubilejní ročník ponese název Magický trojúhelník.</w:t>
      </w:r>
      <w:br/>
    </w:p>
    <w:p>
      <w:pPr/>
      <w:r>
        <w:rPr>
          <w:b w:val="1"/>
          <w:bCs w:val="1"/>
        </w:rPr>
        <w:t xml:space="preserve">Libor Lenčo, ředitel soutěže Miss Reneta: </w:t>
      </w:r>
      <w:r>
        <w:rPr/>
        <w:t xml:space="preserve">"Součástí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p>
      <w:pPr/>
      <w:r>
        <w:rPr/>
        <w:t xml:space="preserve">---</w:t>
      </w:r>
    </w:p>
    <w:p>
      <w:pPr>
        <w:pStyle w:val="Heading1"/>
      </w:pPr>
      <w:r>
        <w:rPr>
          <w:sz w:val="36"/>
          <w:szCs w:val="36"/>
        </w:rPr>
        <w:t xml:space="preserve">V Opavském Kostele sv. Vojtěcha skončila oprava varhan</w:t>
      </w:r>
    </w:p>
    <w:p>
      <w:pPr/>
      <w:r>
        <w:rPr>
          <w:b w:val="1"/>
          <w:bCs w:val="1"/>
        </w:rPr>
        <w:t xml:space="preserve">Pokud jste z Opavy a chodíte přes Dolní náměstí, jistě jste již zaslechli nádherný zvuk varhan, který se často ozývá z kostela sv. Vojtěcha. Nyní se tento majestátní nástroj dočkal rekonstrukce, takže vhánění vzduchu do píšťal nyní řídí elektronika.</w:t>
      </w:r>
    </w:p>
    <w:p>
      <w:pPr/>
      <w:r>
        <w:rPr/>
        <w:t xml:space="preserve">Opava se může pochlubit chrámem, jehož varhany jsou největší v celé Ostravsko-opavské diecézi. Jde o Kostel sv. Vojtěcha na Dolním náměstí, jehož varhany mají téměř 5 a půl tisíce píšťal. Nástroj starý 300 let už sice po několika úpravách dávno nepohánějí vzduchové měchy, ale i tak byla potřeba modernizace. </w:t>
      </w:r>
    </w:p>
    <w:p>
      <w:pPr/>
      <w:r>
        <w:rPr>
          <w:b w:val="1"/>
          <w:bCs w:val="1"/>
        </w:rPr>
        <w:t xml:space="preserve">Petr Bernat, varhanář:</w:t>
      </w:r>
      <w:r>
        <w:rPr/>
        <w:t xml:space="preserve"> "Původní zůstala ta technická podstata nástroje a ta umělecká stránka. Tzn. zvuk je stejný, jako před těmi 70 lety. Vyměněna byla ta technická část, která spojuje vlastní nástroj s hracím stolem. Přenáší povely od varhaníka a činí ten zvuk takový, jaká je jeho vůle." </w:t>
      </w:r>
    </w:p>
    <w:p>
      <w:pPr/>
      <w:r>
        <w:rPr>
          <w:b w:val="1"/>
          <w:bCs w:val="1"/>
        </w:rPr>
        <w:t xml:space="preserve">Jiří Krátký, organolog Ostravsko-opavské diecéze: </w:t>
      </w:r>
      <w:r>
        <w:rPr/>
        <w:t xml:space="preserve">"Co se týká technické spolehlivosti a také drobných intonačních korekcí, je ten výsledek po opravě o dost lepší, než to bylo." </w:t>
      </w:r>
    </w:p>
    <w:p>
      <w:pPr/>
      <w:r>
        <w:rPr/>
        <w:t xml:space="preserve">V Ostravsko-opavské diecézi je v kostelích zhruba 4 tisíce varhan. Ty ze sv. Vojtěcha patří k nejpoužívanějším. Kromě tří bohoslužeb týdně se totiž v kostele konají koncerty nebo varhanické soutěže.</w:t>
      </w:r>
    </w:p>
    <w:p>
      <w:pPr/>
      <w:r>
        <w:rPr>
          <w:b w:val="1"/>
          <w:bCs w:val="1"/>
        </w:rPr>
        <w:t xml:space="preserve">Václav Koloničný, děkan, Ostravsko-opavská diecéze: </w:t>
      </w:r>
      <w:r>
        <w:rPr/>
        <w:t xml:space="preserve">"Teď se zrovna blíží koncert Festivalu Leoše Janáčka a kostel je vyhledávaný i z tohoto důvodu, že jsou ty varhany úžasné a ten barokní prostor krásně nese ten zvuk. Je to krásný zážitek."  </w:t>
      </w:r>
    </w:p>
    <w:p>
      <w:pPr/>
      <w:r>
        <w:rPr/>
        <w:t xml:space="preserve">Největší píšťala varhan Kostela sv. Vojtěcha v Opavě má přes 6 metrů a ta nejmenší asi 5 milimetrů.</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Atletický mítink Zlatá Tretra bude nabitý hvězdami</w:t>
      </w:r>
    </w:p>
    <w:p>
      <w:pPr/>
      <w:r>
        <w:rPr>
          <w:b w:val="1"/>
          <w:bCs w:val="1"/>
        </w:rPr>
        <w:t xml:space="preserve">Už za necelý měsíc se stane Ostrava centrem světové atletiky. Koná se Zlatá Tretra - nejvýznamnější atletický mítink v naší zemi, který bude opět nabitý hvězdami. Díky příznivé ceně vstupenek se dají očekávat i plné tribuny, které poženou sportovce ke světovým výkonům.</w:t>
      </w:r>
    </w:p>
    <w:p>
      <w:pPr/>
      <w:r>
        <w:rPr/>
        <w:t xml:space="preserve">Městský stadion Ostrava ve Vítkovicích čeká 27. června největší sportovní událost roku - atletický mítink Zlatá Tretra. Nejlepší atleti planety budou bojovat o body a limity pro nadcházející mistrovství světa. Největší hvězdou bude tyčkař Armand Mondo Duplantis.</w:t>
      </w:r>
    </w:p>
    <w:p>
      <w:pPr/>
      <w:r>
        <w:rPr>
          <w:b w:val="1"/>
          <w:bCs w:val="1"/>
        </w:rPr>
        <w:t xml:space="preserve">Jan Železný, ředitel mítinku Zlatá Tretra:</w:t>
      </w:r>
      <w:r>
        <w:rPr/>
        <w:t xml:space="preserve"> "Tyčka bude pro jednu tribunu ještě atraktivnější, protože vám to vlastně skáče téměř "na hlavu." Posouváme i kouli na stovku a oštěp může být z opačné strany." </w:t>
      </w:r>
    </w:p>
    <w:p>
      <w:pPr/>
      <w:r>
        <w:rPr/>
        <w:t xml:space="preserve">Mezi hvězdami budou i čeští atleti a velký výkon se dá očekávat například oštěpaře Jakuba Vadlejcha nebo koulaře Tomáše Staňka, který bude mít za soupeře olympijského vítěze a mistra světa Crousera. Na stovce poběží český rekordman Zdeněk Stromšík. </w:t>
      </w:r>
    </w:p>
    <w:p>
      <w:pPr/>
      <w:r>
        <w:rPr>
          <w:b w:val="1"/>
          <w:bCs w:val="1"/>
        </w:rPr>
        <w:t xml:space="preserve">Zdeněk Stromšík, sprinter:</w:t>
      </w:r>
      <w:r>
        <w:rPr/>
        <w:t xml:space="preserve"> "Tretra je obrovský závod, takže ten stres je malinko větší, ale chtěl bych to konečně přetavit v nějaký slušný výkon." </w:t>
      </w:r>
    </w:p>
    <w:p>
      <w:pPr/>
      <w:r>
        <w:rPr/>
        <w:t xml:space="preserve">Na ochozy jsou vstupenky za 50 korun a už je prodáno přes 60 procent kapacity stadionu.</w:t>
      </w:r>
    </w:p>
    <w:p>
      <w:pPr/>
      <w:r>
        <w:rPr>
          <w:b w:val="1"/>
          <w:bCs w:val="1"/>
        </w:rPr>
        <w:t xml:space="preserve">Ivo Vondrák, hejtman MS kraje:</w:t>
      </w:r>
      <w:r>
        <w:rPr/>
        <w:t xml:space="preserve"> "Tretra bude opět plná známých jmen a nejen našich ,ale i světových sportovců a všichni si budeme přát, aby padly nějaké rekordy a byly plné ochozy." </w:t>
      </w:r>
    </w:p>
    <w:p>
      <w:pPr/>
      <w:r>
        <w:rPr/>
        <w:t xml:space="preserve">Již teď je potvrzeno, že letošní Tretra bude viděna v 140 zemích všech kontinentu a s dalšími zeměmi ještě probíhají 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2025-12-21T17:20:52+01:00</dcterms:created>
  <dcterms:modified xsi:type="dcterms:W3CDTF">2025-12-21T17:20:52+01:00</dcterms:modified>
</cp:coreProperties>
</file>

<file path=docProps/custom.xml><?xml version="1.0" encoding="utf-8"?>
<Properties xmlns="http://schemas.openxmlformats.org/officeDocument/2006/custom-properties" xmlns:vt="http://schemas.openxmlformats.org/officeDocument/2006/docPropsVTypes"/>
</file>