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Historicky první Vítkovický jarmark se vydařil</w:t>
      </w:r>
    </w:p>
    <w:p>
      <w:pPr/>
      <w:r>
        <w:rPr>
          <w:b w:val="1"/>
          <w:bCs w:val="1"/>
        </w:rPr>
        <w:t xml:space="preserve">Ukázka policejní kynologie, skákací hrad nebo středověké městečko. K tomu krásné počasí, stánky s občerstvením, kvalitní muzika a hlavně spousta dobré nálady. První Vítkovický jarmark vyšel na jedničku.</w:t>
      </w:r>
    </w:p>
    <w:p>
      <w:pPr/>
    </w:p>
    <w:p>
      <w:pPr/>
      <w:r>
        <w:rPr/>
        <w:t xml:space="preserve">Marika Tošková, členka komise kultury a sportu, MOb Ostrava-Vítkovice: "Tady v tom kouzelném parku jsme si pro děti připravili spousty a spousty zajímavých atrakcí, kde můžou své zručnosti a dovednosti nějakým způsobem zocelit." </w:t>
      </w:r>
    </w:p>
    <w:p>
      <w:pPr/>
      <w:r>
        <w:rPr/>
        <w:t xml:space="preserve"> anketa: návštěvníci akce: "Já jsem si vyzkoušela slalom s míčkem a baví mě to strašně moc. Já jsem byla na velkém koníkovi a moc mě to bavilo a pak jsem ještě šla tady na stanoviště a taky mě to moc bavilo. Vyzkoušel jsem si z kroužku vytahovat čísla a dávat je do takových políček a taky chodit po dráze a hodně mě to bavilo."</w:t>
      </w:r>
    </w:p>
    <w:p>
      <w:pPr/>
      <w:r>
        <w:rPr/>
        <w:t xml:space="preserve">    Jan Nedvídek (OSTRAVAK), zastupitel Mob Vítkovice: "V červnu nás ještě čeká Vítkovická pouť, která bude 17.6. a která proběhne na náměstí Jiřího z Poděbrad. A celý červenec pak mohou děti sportovat ve Vítkovicích bez rozdílů na různých sportovištích. Je to tradiční věc, velmi úspěšná a pokud se děti baví a sportují, tak my si nic víc nemůžeme přát!"</w:t>
      </w:r>
    </w:p>
    <w:p>
      <w:pPr/>
      <w:r>
        <w:rPr/>
        <w:t xml:space="preserve">Na Vítkovickou pouť i na akci Hrajeme si bez rozdílů jste všichni srdečně zváni, ve Vítkovicích se už na vás těší.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2026-03-26T13:38:44+01:00</dcterms:created>
  <dcterms:modified xsi:type="dcterms:W3CDTF">2026-03-26T13:38:44+01:00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