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FN Ostrava poprvé operovali roboticky plíce</w:t>
      </w:r>
    </w:p>
    <w:p>
      <w:pPr/>
      <w:r>
        <w:rPr>
          <w:b w:val="1"/>
          <w:bCs w:val="1"/>
        </w:rPr>
        <w:t xml:space="preserve">V pátek zažila Fakultní nemocnice Ostrava významný milník. Tamní lékaři poprvé roboticky operovali plíce  a jsou tak druhým zdravotnickým zařízením v zemi, kde se podobné zákroky dělají. Pacientka se už po čtyřech dnech cítí lépe.</w:t>
      </w:r>
    </w:p>
    <w:p>
      <w:pPr/>
      <w:r>
        <w:rPr/>
        <w:t xml:space="preserve">Chirurgický tým ve složení doktor Marcel Miták, doktor Lubomír Tulinský a robot Da Vinci provedli první robotickou operaci hrudníku ve Fakultní nemocnici Ostrava. V oboru hrudní chirurgie jde o druhé pracoviště v zemi, kde podobné výkony roboticky provádí.</w:t>
      </w:r>
    </w:p>
    <w:p>
      <w:pPr/>
      <w:r>
        <w:rPr>
          <w:b w:val="1"/>
          <w:bCs w:val="1"/>
        </w:rPr>
        <w:t xml:space="preserve">Marcel Miták, hlavní operatér: </w:t>
      </w:r>
      <w:r>
        <w:rPr/>
        <w:t xml:space="preserve">"Je to příjemnější, protože u toho můžeme sedět. I ta asistence má speciální křeslo i instrumentace, aby ten tým nebyl unavený. Když je tým unavený, je náchylný k chybám." </w:t>
      </w:r>
    </w:p>
    <w:p>
      <w:pPr/>
      <w:r>
        <w:rPr/>
        <w:t xml:space="preserve">Během asi čtyřhodinové operace byl 70leté pacientce odstraněn nádor na plicích. Už po čtyřech dnech žena cítí úlevu proti stavu před zákrokem.</w:t>
      </w:r>
    </w:p>
    <w:p>
      <w:pPr/>
      <w:r>
        <w:rPr>
          <w:b w:val="1"/>
          <w:bCs w:val="1"/>
        </w:rPr>
        <w:t xml:space="preserve">pacientka:</w:t>
      </w:r>
      <w:r>
        <w:rPr/>
        <w:t xml:space="preserve"> "Je to úleva. Já jsem vykašlávala krev a teď už nekašlu. Chtěla bych strašně moc poděkovat panu doktorovi Mitákovi za záchranu života." </w:t>
      </w:r>
    </w:p>
    <w:p>
      <w:pPr/>
      <w:r>
        <w:rPr/>
        <w:t xml:space="preserve">Robotický systém chce nemocnice využívat u složitých operací zejména nádorových onemocnění, které patří v našem kraji bohužel mezi velmi časté.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"Pro nemocnici, ale hlavně pro pacienty je to veliký posun, protože můžeme nabídnout další možnost léčby, která je bezpečnější a můžu říct, že je to pro pacienta kvalitnější."</w:t>
      </w:r>
    </w:p>
    <w:p>
      <w:pPr/>
      <w:r>
        <w:rPr/>
        <w:t xml:space="preserve">Hlavním bonusem pro pacienta je u robotických operací šetrnější zákrok bez poranění okolních struktur, což znamená i rychlejší hojení a kratší hospitalizaci.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HEIPARK Tošovice zažil Den na kole s MS krajem</w:t>
      </w:r>
    </w:p>
    <w:p>
      <w:pPr/>
      <w:r>
        <w:rPr>
          <w:b w:val="1"/>
          <w:bCs w:val="1"/>
        </w:rPr>
        <w:t xml:space="preserve">Heipark v Tošovicích ovládli milovníci kol všech věkových kategorií. V rámci Dne na kole s Moravskoslezským krajem pro ně totiž byly připraveny cyklistické závody v terénu.</w:t>
      </w:r>
    </w:p>
    <w:p>
      <w:pPr/>
      <w:r>
        <w:rPr/>
        <w:t xml:space="preserve">Ani nejistá předpověď počasí neodradila rodiny s dětmi a  další milovníky terénní cyklisty od sobotní návštěvy HEIPARKU v Tošovicích  u Oder.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"Poprvé to zkoušíme s malým pětiletým a vypadá to  skvěle. Sluníčko by mohlo svítit trošku víc, ale já myslím, že bezva." </w:t>
      </w:r>
      <w:r>
        <w:rPr>
          <w:b w:val="1"/>
          <w:bCs w:val="1"/>
        </w:rPr>
        <w:t xml:space="preserve">2.) </w:t>
      </w:r>
      <w:r>
        <w:rPr/>
        <w:t xml:space="preserve">"Tak je to super. Přivedly nás tady kola a naše děti. Ať se  pobaví a přivezeme domů nějakou trofej, že?" </w:t>
      </w:r>
      <w:r>
        <w:rPr>
          <w:b w:val="1"/>
          <w:bCs w:val="1"/>
        </w:rPr>
        <w:t xml:space="preserve">3.) </w:t>
      </w:r>
      <w:r>
        <w:rPr/>
        <w:t xml:space="preserve">Jaké to je tady jezdit? – "No dobré je to." – A ty jezdíš strašně  rychle jsem si všiml. – "No celkem jo."</w:t>
      </w:r>
    </w:p>
    <w:p>
      <w:pPr/>
      <w:r>
        <w:rPr/>
        <w:t xml:space="preserve">Den na kole s Moravskoslezským krajem probíhá napříč celým  krajem v různých termínech. V Tošovicích šlo o třetí závod po Bílé a Kopřivné.  Prezentuje se zde také krajská Technotrasa. 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"Důležité je, aby ti lidé byli venku, aby se přátelili a  samozřejmě trochu sportovali. To je asi ten cíl."</w:t>
      </w:r>
    </w:p>
    <w:p>
      <w:pPr/>
      <w:r>
        <w:rPr>
          <w:b w:val="1"/>
          <w:bCs w:val="1"/>
        </w:rPr>
        <w:t xml:space="preserve">Ivo Martiník, organizátor závodů:</w:t>
      </w:r>
      <w:r>
        <w:rPr/>
        <w:t xml:space="preserve"> "Jde o to, ať se pobaví hlavně děti. To znamená dětské závody  na kolech, odrážedlech. Jsou tady prckové od dvou let. A to je smyslem dnešního  dne. My jsme připravili tratě tady na našem dětském trailu, kde se prckové  mohou dostat nahoru díky dopravníkovému pásu a potom sjíždějí tento lehký a  jednoduchý trail."</w:t>
      </w:r>
    </w:p>
    <w:p>
      <w:pPr/>
      <w:r>
        <w:rPr/>
        <w:t xml:space="preserve">Děti závodily v různých kategoriích do deseti let. Poté  se závod přesunul na pumptrack, který je nejdelší a největší v České republice  a letos bude hostit historicky první Mistrovství České republiky. </w:t>
      </w:r>
    </w:p>
    <w:p>
      <w:pPr/>
      <w:r>
        <w:rPr/>
        <w:t xml:space="preserve">---</w:t>
      </w:r>
    </w:p>
    <w:p>
      <w:pPr/>
      <w:r>
        <w:rPr/>
        <w:t xml:space="preserve">Krátké zprávy, 12. 6. 2023 16 h - 1</w:t>
      </w:r>
    </w:p>
    <w:p>
      <w:pPr/>
      <w:r>
        <w:rPr/>
        <w:t xml:space="preserve">V MS kraji díky migraci přibylo v 1. čtvrtletí letošní roku 285 obyvatel, na konci března tady žilo 1,189.959 lidí. Letos do března v regionu zemřelo o 1380 lidí více, než se narodilo. Čísla  zveřejnil Český statistický úřad.</w:t>
      </w:r>
    </w:p>
    <w:p>
      <w:pPr/>
      <w:r>
        <w:rPr/>
        <w:t xml:space="preserve">Největší baterie České republiky o výkonu 10 MW  vzniká v areálu společnosti ČEZ Energetické služby v Ostravě-Vítkovicích.  Naplno začaly hlavní stavební práce, hotovo by mělo být do konce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Rekordní návštěva potomků Harrachů na Zámku Kunín</w:t>
      </w:r>
    </w:p>
    <w:p>
      <w:pPr/>
      <w:r>
        <w:rPr>
          <w:b w:val="1"/>
          <w:bCs w:val="1"/>
        </w:rPr>
        <w:t xml:space="preserve">Na zámek v Kuníně, který je ve správě Muzea Novojičínska, zavítalo více než 70 potomků šlechtického rodu Harrach, jejichž předkové tento barokní zámek postavili. Společnou cestu podnikli u příležitosti projektu Národního Památkového ústavu Rok Harrachů.</w:t>
      </w:r>
    </w:p>
    <w:p>
      <w:pPr/>
      <w:r>
        <w:rPr/>
        <w:t xml:space="preserve">Národní památkový ústav, v rámci svého projektu Po stopách šlechtických rodů, věnoval rok 2023  rakousko-českému rodu Harrachů. Při této příležitosti se členové rodu z rakouské a německé větve sjeli do České republiky, kde se tak uskutečnilo jedno z největších setkání šlechticů v českých zemích.</w:t>
      </w:r>
    </w:p>
    <w:p>
      <w:pPr/>
      <w:r>
        <w:rPr/>
        <w:t xml:space="preserve">Více než 70 členů rodiny Harrach navštívilo také kunínský zámek na Novojičínsku, který nechal postavit jejich významný předek v první polovině 18. století.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“Je to velká čest a uznání pro tento zámek a pro všechny, kteří se zasloužili o znovuvzkříšení tohoto zámku. To, že pan hrabě Podstatzký, který je organizátorem rodinného srazu, si vybral náš zámek k návštěvě tak obrovské delegace lidí, která se schází po mnoha, mnoha letech, je to výjimečné setkání, tak je to skutečně obrovská pocta.” </w:t>
      </w:r>
    </w:p>
    <w:p>
      <w:pPr/>
      <w:r>
        <w:rPr/>
        <w:t xml:space="preserve">Jan Podstatzký-Lichtenstein, organizátor rodinného setkání, je Harrach po své matce.  </w:t>
      </w:r>
    </w:p>
    <w:p>
      <w:pPr/>
      <w:r>
        <w:rPr>
          <w:b w:val="1"/>
          <w:bCs w:val="1"/>
        </w:rPr>
        <w:t xml:space="preserve">Jan Podstatzký-Lichtenstein: </w:t>
      </w:r>
      <w:r>
        <w:rPr/>
        <w:t xml:space="preserve">“Všechno, co je baroko, a takové čisté, to se mi líbí. Proto jsme teď byli ještě v Náměšti, to je také sympatický zámek, a tento je pěkný, moc pěkný. Ty jiné velké zámky naši lidé znají, ale tento neznali, porot jsme přišli sem, aby  poznali tento zámek.”   </w:t>
      </w:r>
    </w:p>
    <w:p>
      <w:pPr/>
      <w:r>
        <w:rPr/>
        <w:t xml:space="preserve">Návštěva šlechticů na zámku vyvrcholila barokním koncertem v kostele Povýšení svatého Kříže.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obchvatu Karviné se procházeli lidé</w:t>
      </w:r>
    </w:p>
    <w:p>
      <w:pPr/>
      <w:r>
        <w:rPr>
          <w:b w:val="1"/>
          <w:bCs w:val="1"/>
        </w:rPr>
        <w:t xml:space="preserve">Davy lidé využily příležitost prohlédnout si pěšky, na kole nebo koloběžce obchvat Karviné před jeho otevřením. K prohlídce byl otevřen zhruba 400 metrů dlouhý úsek až do místa, kde probíhají finální práce na novém mostu.</w:t>
      </w:r>
    </w:p>
    <w:p>
      <w:pPr/>
      <w:r>
        <w:rPr/>
        <w:t xml:space="preserve">Takovou životní příležitost dostali lidé z Karviné a okolí jen jednou jedinkrát a více se opakovat nebude. Osobně si mohli prohlédnout stavbu obchvatu Karviné těsně před jeho dokončením  zprovozněním pro řidiče.</w:t>
      </w:r>
    </w:p>
    <w:p>
      <w:pPr/>
      <w:r>
        <w:rPr>
          <w:b w:val="1"/>
          <w:bCs w:val="1"/>
          <w:i w:val="1"/>
          <w:iCs w:val="1"/>
        </w:rPr>
        <w:t xml:space="preserve">Jan Rýdl, mluvčí ŘSD ČR: "</w:t>
      </w:r>
      <w:r>
        <w:rPr>
          <w:i w:val="1"/>
          <w:iCs w:val="1"/>
        </w:rPr>
        <w:t xml:space="preserve">1,20 My sami máme radost, když dokážeme vytáhnout tu těžkou kamionovou dopravu přímo z centre měst, obcí a městysů a to je to, co sem ty lidi přivádí."</w:t>
      </w:r>
    </w:p>
    <w:p>
      <w:pPr/>
      <w:r>
        <w:rPr/>
        <w:t xml:space="preserve">Zároveň si lidé mohli prohlédnou stavební techniku i techniku, se kterou se Ředitelství silnic a dálnic bude o stavbu po otevření starat. Děti s rodiči si se zájmem prohlížely i kabiny vozů. </w:t>
      </w:r>
    </w:p>
    <w:p>
      <w:pPr/>
      <w:r>
        <w:rPr>
          <w:b w:val="1"/>
          <w:bCs w:val="1"/>
        </w:rPr>
        <w:t xml:space="preserve">anketa: návštěvníci obchvatu Karviné:</w:t>
      </w:r>
      <w:r>
        <w:rPr/>
        <w:t xml:space="preserve"> "Je to fakt nádhera. Poděkování za to, že to udělali po těch letech.”  "Čekali jsme na to tak dlouho a konečně. Doufejme, že přes město nebudou jezdit ty náklaďáky, že to všechno pojede obchvatem.” "Tady mám tablet, tak jsme si chtěl vyfotit ten most, jinak je to dobrý."</w:t>
      </w:r>
    </w:p>
    <w:p>
      <w:pPr/>
      <w:r>
        <w:rPr/>
        <w:t xml:space="preserve">Jedinečnou příležitost dostali také speciálně i žáci posledních ročníků Základní školy Školská, kteří se na prohlídku obchvatu dostali o den dříve. A to v souvislosti s výběrem povolání. </w:t>
      </w:r>
    </w:p>
    <w:p>
      <w:pPr/>
      <w:r>
        <w:rPr/>
        <w:t xml:space="preserve">---</w:t>
      </w:r>
    </w:p>
    <w:p>
      <w:pPr/>
      <w:r>
        <w:rPr/>
        <w:t xml:space="preserve">Krátké zprávy, 12. 6. 2023 16 h - 2</w:t>
      </w:r>
    </w:p>
    <w:p>
      <w:pPr/>
      <w:r>
        <w:rPr/>
        <w:t xml:space="preserve">V pondělí  začala v Ludgeřovicích přestavba křižovatky ulic Hlučínská a Ludgeřovická. Bude tam kruhový objezd a díky němu bude křižovatka přehlednější a bezpečnější. Práce budou trvat 140 dní a vyjdou na 12,3 milionu korun. Náklady se rozdělí mezi Moravskoslezský kraj  a obec. Po dobu prací bude opravovaný úsek neprůjezdný.</w:t>
      </w:r>
    </w:p>
    <w:p>
      <w:pPr/>
      <w:r>
        <w:rPr/>
        <w:t xml:space="preserve">Šest desítek zaměstnavatelů bude nabízet volná místa na Burze práce. Uskuteční se 14. června v aule Gong v Dolní oblasti Vítkovic. Akci pořádá krajská pobočka Úřadu práce.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stal součástí štafetového Mírového běhu</w:t>
      </w:r>
    </w:p>
    <w:p>
      <w:pPr/>
      <w:r>
        <w:rPr>
          <w:b w:val="1"/>
          <w:bCs w:val="1"/>
        </w:rPr>
        <w:t xml:space="preserve">Hořící pochodeň míru, se kterou putují běžci přes celý svět, dorazila i do České republiky. V Moravskoslezském kraji mohli lidé potkat běžce štafetového Mírového běhu například v Českém Těšíně nebo Havířově.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lepší.” 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 </w:t>
      </w:r>
    </w:p>
    <w:p>
      <w:pPr/>
      <w:r>
        <w:rPr/>
        <w:t xml:space="preserve">Pokračovat budou běžci přes Vysočinu do Jižních Čech a Krušných hor. 20. června bude pochodeň předána do Německa.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6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2026-04-20T18:30:09+02:00</dcterms:created>
  <dcterms:modified xsi:type="dcterms:W3CDTF">2026-04-20T18:30:09+02:00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