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Stavba parkovacího domu jede podle plánu</w:t>
      </w:r>
    </w:p>
    <w:p>
      <w:pPr/>
      <w:r>
        <w:rPr>
          <w:b w:val="1"/>
          <w:bCs w:val="1"/>
        </w:rPr>
        <w:t xml:space="preserve">Ostrava se snaží řešit problémy s parkováním. Jednou z cest je výstavba parkovacích domů, které dokáží ulevit celým lokalitám. V minulých dnech byl jeden takový objekt dokončen u ZOO a na plné obrátky běží také výstavba parkovacího domu u fifejdské nemocnice.</w:t>
      </w:r>
    </w:p>
    <w:p>
      <w:pPr/>
      <w:r>
        <w:rPr/>
        <w:t xml:space="preserve">Parkovací dům u Městské nemocnice Ostrava má už všechna patra. Jeho stavba pokračuje podle plánu a v těchto dnech se dokončuje poslední strop. Parkovat se ale bude i na střeše. Stavba byla zahájena loni na podzim.</w:t>
      </w:r>
    </w:p>
    <w:p>
      <w:pPr/>
      <w:r>
        <w:rPr>
          <w:b w:val="1"/>
          <w:bCs w:val="1"/>
        </w:rPr>
        <w:t xml:space="preserve">Michal Mariánek, člen rady města: </w:t>
      </w:r>
      <w:r>
        <w:rPr/>
        <w:t xml:space="preserve">"Jsme rádi, že stavba jede podle termínů. Dokončuje se poslední strop objektu, hotový bude během tří týdnů a touto fází skončí hrubá stavba. Potom půjdou pryč velké jeřáby a začnou se dělat věci uvnitř jako elektroinstalace, vzduchotechnika a další."</w:t>
      </w:r>
    </w:p>
    <w:p>
      <w:pPr/>
      <w:r>
        <w:rPr/>
        <w:t xml:space="preserve">Sedmipatrový objekt bude mít tři podzemní a čtyři nadzemní podlaží. Bude sloužit k parkování zaměstnancům nemocnice, pacientům, ale i veřejnosti. Kapacita parkování se zvýší ze 110 na 465 míst. </w:t>
      </w:r>
    </w:p>
    <w:p>
      <w:pPr/>
      <w:r>
        <w:rPr>
          <w:b w:val="1"/>
          <w:bCs w:val="1"/>
        </w:rPr>
        <w:t xml:space="preserve">Michal Mariánek, člen rady města: </w:t>
      </w:r>
      <w:r>
        <w:rPr/>
        <w:t xml:space="preserve">"Pakovacích míst ve městě není dostatek. Původní parkoviště mělo 110 míst a tady zčtyřnásobíme kapacitu. Pomůže to jak veřejnosti, tak zaměstnancům, protože tři podzemní patra by měla sloužit zaměstnancům nemocnice."</w:t>
      </w:r>
    </w:p>
    <w:p>
      <w:pPr/>
      <w:r>
        <w:rPr>
          <w:b w:val="1"/>
          <w:bCs w:val="1"/>
        </w:rPr>
        <w:t xml:space="preserve">Andrea Vojkovská, mluvčí MNO:</w:t>
      </w:r>
      <w:r>
        <w:rPr/>
        <w:t xml:space="preserve"> "V přízemí je komerční parter, kde bude např. trafika, ale velká část bude věnována lékárně MNO, bude to téměř 900 metrů čtverečních." </w:t>
      </w:r>
    </w:p>
    <w:p>
      <w:pPr/>
      <w:r>
        <w:rPr/>
        <w:t xml:space="preserve">Objekt bude vybaven pokročilým elektronickým odbavovacím systémem. Řidiči se obejdou bez vjezdových parkovacích lístků i plateb v hotovosti. Systém by měl umožnit rezervaci i sdílení parkovacího místa. Hotovo by mělo být za rok na jaře.</w:t>
      </w:r>
    </w:p>
    <w:p>
      <w:pPr/>
      <w:r>
        <w:rPr/>
        <w:t xml:space="preserve">---</w:t>
      </w:r>
    </w:p>
    <w:p>
      <w:pPr>
        <w:pStyle w:val="Heading1"/>
      </w:pPr>
      <w:r>
        <w:rPr>
          <w:sz w:val="36"/>
          <w:szCs w:val="36"/>
        </w:rPr>
        <w:t xml:space="preserve">NJ nemocnice s pomocí města otevře zubní ambulanci</w:t>
      </w:r>
    </w:p>
    <w:p>
      <w:pPr/>
      <w:r>
        <w:rPr>
          <w:b w:val="1"/>
          <w:bCs w:val="1"/>
        </w:rPr>
        <w:t xml:space="preserve">Nedostatek zubařů pociťují dlouhodobě i lidé v Novém Jičíně, ovšem zde se blýská na lepší časy. Otevření nové stomatologické ambulance připravuje za podpory města zdejší nemocnice.</w:t>
      </w:r>
    </w:p>
    <w:p>
      <w:pPr/>
      <w:r>
        <w:rPr/>
        <w:t xml:space="preserve">Uvnitř stomatologické polikliniky na ulici Msgr. Šrámka v Novém Jičíně je za zavřenými dveřmi dvou ordinací slyšet místo zubních vrtaček zvuk stavebního nářadí. V červnu zde začala rekonstrukce prostor, ve kterých zdejší nemocnice připravuje otevření nové zubní ambulance.   </w:t>
      </w:r>
    </w:p>
    <w:p>
      <w:pPr/>
      <w:r>
        <w:rPr>
          <w:b w:val="1"/>
          <w:bCs w:val="1"/>
        </w:rPr>
        <w:t xml:space="preserve">Radka Miloševská, tisková mluvčí </w:t>
      </w:r>
      <w:r>
        <w:rPr>
          <w:b w:val="1"/>
          <w:bCs w:val="1"/>
        </w:rPr>
        <w:t xml:space="preserve">Nemocnice AGEL Nový Jičín</w:t>
      </w:r>
      <w:r>
        <w:rPr>
          <w:b w:val="1"/>
          <w:bCs w:val="1"/>
        </w:rPr>
        <w:t xml:space="preserve">:</w:t>
      </w:r>
      <w:r>
        <w:rPr/>
        <w:t xml:space="preserve"> “Nemocnice pracuje na otevření stomatologické ambulance v prostorách novojičínské stomatologické kliniky. Aktuálně probíhá ve spolupráci s městem rozsáhlá rekonstrukce prostor, která zahrnuje modernizaci vzduchotechniky, elektroinstalace, rozvodů vody, výměnu podlahových krytin a nákup nového nábytku a vybavení. Termín otevření ambulance se bude odvíjet od dokončení rekonstrukčních prací.”</w:t>
      </w:r>
    </w:p>
    <w:p>
      <w:pPr/>
      <w:r>
        <w:rPr/>
        <w:t xml:space="preserve">Budova polikliniky je majetkem města. Pronájem dvou prázdných zubních ordinací nemocnici schválili radní po delších jednáních, která vyústila i ve finanční podporu ze strany města. </w:t>
      </w:r>
    </w:p>
    <w:p>
      <w:pPr/>
      <w:r>
        <w:rPr>
          <w:b w:val="1"/>
          <w:bCs w:val="1"/>
        </w:rPr>
        <w:t xml:space="preserve">Václav Dobrozemský (ODS), 2. místostarosta Nového Jičína: </w:t>
      </w:r>
      <w:r>
        <w:rPr/>
        <w:t xml:space="preserve">“V rámci stavebních úprav, které probíhají, je předběžná dohoda, že by náklady, které společnost vloží do renovace těchto prostor, zafinancovalo město. Ta částka na obě ordinace by měla být zhruba jeden milion 200 tisíc korun, je potřeba říct, že ty místnosti jsou zhruba 30 let staré, takže i v rámci nového přístrojového vybavení je potřeba udělat kompletní rekonstrukci.”  </w:t>
      </w:r>
    </w:p>
    <w:p>
      <w:pPr/>
      <w:r>
        <w:rPr/>
        <w:t xml:space="preserve">Město má na roky 2022 a 2023 schválen dotační titul na podporu stomatologické péče v celkové výši 5 milionů korun. Dosud se o dotaci přihlásil pouze jeden zubní lékař. </w:t>
      </w:r>
    </w:p>
    <w:p>
      <w:pPr/>
      <w:r>
        <w:rPr/>
        <w:t xml:space="preserve">---</w:t>
      </w:r>
    </w:p>
    <w:p>
      <w:pPr/>
      <w:r>
        <w:rPr/>
        <w:t xml:space="preserve">Zprávy krátké, 15. 6. 2023 17.00 - 1</w:t>
      </w:r>
    </w:p>
    <w:p>
      <w:pPr/>
      <w:r>
        <w:rPr/>
        <w:t xml:space="preserve">Ředitelství silnic a dálnic dokončilo opravu utržené krajnice na silnici I/45 v Zátoru na Bruntálsku. Komunikace je už obousměrně průjezdná bez omezení. Na místě je nový opěrný systém.</w:t>
      </w:r>
    </w:p>
    <w:p>
      <w:pPr/>
      <w:r>
        <w:rPr/>
        <w:t xml:space="preserve">Policie pátrá po muži, který v nadchodu železniční stanice Ostrava-Kunčice před pár dny poškodil několik skleněných výplní oken. Způsobil škodu za zhruba 30.000 korun. Pokud pachatele někdo pozná, může se - i anonymně - obrátit na linku 158.</w:t>
      </w:r>
    </w:p>
    <w:p>
      <w:pPr/>
      <w:r>
        <w:rPr/>
        <w:t xml:space="preserve">---</w:t>
      </w:r>
    </w:p>
    <w:p>
      <w:pPr>
        <w:pStyle w:val="Heading1"/>
      </w:pPr>
      <w:r>
        <w:rPr>
          <w:sz w:val="36"/>
          <w:szCs w:val="36"/>
        </w:rPr>
        <w:t xml:space="preserve">F-M usiluje o Český dům, chce tam Rodinné centrum</w:t>
      </w:r>
    </w:p>
    <w:p>
      <w:pPr/>
      <w:r>
        <w:rPr>
          <w:b w:val="1"/>
          <w:bCs w:val="1"/>
        </w:rPr>
        <w:t xml:space="preserve">Frýdek-Místek usiluje o pořízení Českého domu. Přišlo totiž s nápadem, jak ho využít. Mohlo by se v něm po náročné rekonstrukci vybudovat rodinné centrum, které nabídne rodinám s dětmi zázemí a vzdělávací i volnočasové aktivity.</w:t>
      </w:r>
    </w:p>
    <w:p>
      <w:pPr/>
      <w:r>
        <w:rPr/>
        <w:t xml:space="preserve">Jediný dům ve Frýdku-Místku, který změnil občanství. Dříve  Německý dům, později Český dům. Jeho historie sahá až na přelom 19. a 20.  století. Nyní už dlouhé roky chátrá. Město znovu po devíti letech přišlo s myšlenkou,  že by ho mohlo odkoupit a smysluplně využít.</w:t>
      </w:r>
    </w:p>
    <w:p>
      <w:pPr/>
      <w:r>
        <w:rPr>
          <w:b w:val="1"/>
          <w:bCs w:val="1"/>
        </w:rPr>
        <w:t xml:space="preserve">Petr Korč (NMFM), primátor Frýdku-Místku:</w:t>
      </w:r>
      <w:r>
        <w:rPr/>
        <w:t xml:space="preserve"> "Město k tomu vedou tři důvody. Jedním je ucelení těch  pozemků, které v celém okolí jsou v majetku města. A dává mu to  možnost velmi smysluplně rozvíjet tuto lokalitu. Samozřejmě jde i o záchranu  objektu, který je součástí města a který není památkově chráněný. Takže pokud  by tu byl majitel, který by ho nechtěl uchovat, tak mu to umožňuje tento objekt  zbourat. A třetí nejdůležitější důvod je, že jsme se shodli také v rámci koalice  a částečně i opozice na tom budoucím využití."</w:t>
      </w:r>
    </w:p>
    <w:p>
      <w:pPr/>
      <w:r>
        <w:rPr/>
        <w:t xml:space="preserve">Představa města je, že by tady mohlo být komunitní centrum  pro rodiny s dětmi. </w:t>
      </w:r>
    </w:p>
    <w:p>
      <w:pPr/>
      <w:r>
        <w:rPr>
          <w:b w:val="1"/>
          <w:bCs w:val="1"/>
        </w:rPr>
        <w:t xml:space="preserve">Petr Korč (NMFM), primátor Frýdku-Místku:</w:t>
      </w:r>
      <w:r>
        <w:rPr/>
        <w:t xml:space="preserve"> "Město velikosti Frýdku-Místku nemá komunitní centrum pro  mladé rodiny, pro matky s dětmi, rodiny. A nabízí se zejména díky  blízkosti toho parku a centralizace všech aktivit, které máme ve středisku volného  času, ve volnočasových aktivitách jiných. I poradenství. Soustředit je na jedno  místo. A myslím si, že když máme všechny tyto argumenty pohromadě, tak ten  záměr nabýt tuto budovu dává velký smysl. A je velkým potenciálem pro město  Frýdek-Místek do budoucna."</w:t>
      </w:r>
    </w:p>
    <w:p>
      <w:pPr/>
      <w:r>
        <w:rPr/>
        <w:t xml:space="preserve">Dům se už několikrát prodával neúspěšně v dražbě.  Zastupitelé nyní většinově rozhodli, že by se další dražby mohlo město účastnit.  Opoziční zastupitelé za SPD a Přátele FM byli zdrženliví. </w:t>
      </w:r>
    </w:p>
    <w:p>
      <w:pPr/>
      <w:r>
        <w:rPr>
          <w:b w:val="1"/>
          <w:bCs w:val="1"/>
        </w:rPr>
        <w:t xml:space="preserve">Petr Korč (NMFM), primátor  Frýdku-Místku:</w:t>
      </w:r>
      <w:r>
        <w:rPr/>
        <w:t xml:space="preserve"> "Zastupitelé města dnes na svém  jednání rozhodli nejenom hlasy koalice, ale částečně i hlasy opozice. O tom, že  zmocňují radu v tom, aby učinila další kroky pro nabytí Českého domu."</w:t>
      </w:r>
    </w:p>
    <w:p>
      <w:pPr/>
      <w:r>
        <w:rPr>
          <w:b w:val="1"/>
          <w:bCs w:val="1"/>
        </w:rPr>
        <w:t xml:space="preserve">Pavel Machala (Přátelé FM), opoziční zastupitel:</w:t>
      </w:r>
      <w:r>
        <w:rPr/>
        <w:t xml:space="preserve"> "My jsme se už v minulosti snažili nabýt Český dům.  Nicméně nikdy nebyla ta cena pro nás přijatelná. A i v tuto chvíli vidíme  na předloženém materiálu, že nevíme, jaká bude ta výsledná cena, za kterou tu  nemovitost koupíme. Nevíme, náklady na budoucí opravu této nemovitosti. A i  proto jsme předložili alternativní návrh, kdy jsme vyzvali radu města, aby  zahájila jednání s majitelem nemovitosti a aby se podle znaleckého posudku  určila cena. A aby se odhadly budoucí náklady na rekonstrukci této nemovitosti."</w:t>
      </w:r>
    </w:p>
    <w:p>
      <w:pPr/>
      <w:r>
        <w:rPr>
          <w:b w:val="1"/>
          <w:bCs w:val="1"/>
        </w:rPr>
        <w:t xml:space="preserve">Radovan Hořínek (ANO), náměstek primátora Frýdku-Místku:</w:t>
      </w:r>
      <w:r>
        <w:rPr/>
        <w:t xml:space="preserve">  "Vzhledem k tomu, že se našel smysluplný důvod k využití,  tak ten plán podporujeme. A celý ten záměr nabýt ten soubor nemovitostí. To, co  uplatňovali kolegové z opozice, já tomu rozumím. Nicméně ten prodej je  prostřednictvím dražby nastavený tak, že se prozatím jinou formou k tomu majetku  dostat nejde. Čili chceme-li to jako město, pak musíme respektovat minimálně do  toho 20. června ten proces dražby."</w:t>
      </w:r>
    </w:p>
    <w:p>
      <w:pPr/>
      <w:r>
        <w:rPr>
          <w:b w:val="1"/>
          <w:bCs w:val="1"/>
        </w:rPr>
        <w:t xml:space="preserve">Marcel Sikora (KDU-ČSL), opoziční zastupitel:</w:t>
      </w:r>
      <w:r>
        <w:rPr/>
        <w:t xml:space="preserve"> "Jak už jsem hovořil na zastupitelstvu, tak KDU-ČSL měla v programu  od roku 2014, kdy chtěla podpořit vznik rodinného centra, které ve  Frýdku-Místku schází. A jak jsme se dozvěděli od pana primátora, tak záměrem,  proč koupit Český dům, je to, aby v tomto domě vzniklo rodinné centrum,  které tady chybí. A tím pádem my jsme určitě byli pro. Pro  to, aby se město přihlásilo do dražby a eventuálně vydražilo tento dům za účelem,  o kterém jsem hovořil."</w:t>
      </w:r>
    </w:p>
    <w:p>
      <w:pPr/>
      <w:r>
        <w:rPr/>
        <w:t xml:space="preserve">V roce 2014 se jednalo o možnosti koupit nemovitost za cenu  kolem 10 milionů korun. Dnes už je formou dražby nastaveno nejnižší podání na  25 milionů. V případě, že dražba nebude úspěšná, může město ještě jednat s majitelem  například o nižní ceně. Pokud by se podařilo dům koupit, bude se muset dál připravit  ještě pravděpodobně mnohem nákladnější rekonstrukce. </w:t>
      </w:r>
    </w:p>
    <w:p>
      <w:pPr/>
      <w:r>
        <w:rPr/>
        <w:t xml:space="preserve">---</w:t>
      </w:r>
    </w:p>
    <w:p>
      <w:pPr>
        <w:pStyle w:val="Heading1"/>
      </w:pPr>
      <w:r>
        <w:rPr>
          <w:sz w:val="36"/>
          <w:szCs w:val="36"/>
        </w:rPr>
        <w:t xml:space="preserve">Promoce studentů Junior univerzity VŠB-TUO</w:t>
      </w:r>
    </w:p>
    <w:p>
      <w:pPr/>
      <w:r>
        <w:rPr>
          <w:b w:val="1"/>
          <w:bCs w:val="1"/>
        </w:rPr>
        <w:t xml:space="preserve">VŠB-TUO pořádá už od roku 2011 Junior univerzitu. Nabízí širokou škálu programů, přednášek a kroužků zakončených slavnostní promocí. Zúčastnit se ji mohou děti od 1. tříd až po maturanty.</w:t>
      </w:r>
    </w:p>
    <w:p>
      <w:pPr/>
      <w:r>
        <w:rPr/>
        <w:t xml:space="preserve">Více než 800 dětí navštěvuje Junior univerzitu na VŠB-TUO, která tak popularizuje vědu a techniku. Odměnou jsou slavnostní promoce, se kterými univerzita začala loni. Pro ocenění si letos přišlo 8 desítek nejaktivnějších studentů. </w:t>
      </w:r>
    </w:p>
    <w:p>
      <w:pPr/>
      <w:r>
        <w:rPr>
          <w:b w:val="1"/>
          <w:bCs w:val="1"/>
        </w:rPr>
        <w:t xml:space="preserve">Petra Halíková, mluvčí VŠB-TUO: </w:t>
      </w:r>
      <w:r>
        <w:rPr/>
        <w:t xml:space="preserve">“Všechny to zvládly. Ony si v podstatě volí různé aktivity podle věku a zájmu a na základě toho, co zvládnou, co absolvují, třeba kroužky, přednášky, exkurze, získávají bodíky a na základě těch bodíků jim udělíme dneska v rámci promoce ocenění.”</w:t>
      </w:r>
    </w:p>
    <w:p>
      <w:pPr/>
      <w:r>
        <w:rPr>
          <w:b w:val="1"/>
          <w:bCs w:val="1"/>
        </w:rPr>
        <w:t xml:space="preserve">Jarmila Černá. metodik popularizačních aktivit, VŠB-TUO</w:t>
      </w:r>
      <w:r>
        <w:rPr>
          <w:b w:val="1"/>
          <w:bCs w:val="1"/>
        </w:rPr>
        <w:t xml:space="preserve">: </w:t>
      </w:r>
      <w:r>
        <w:rPr/>
        <w:t xml:space="preserve">“Dneska tady dostaneme juniora kadeta, experta, ale také dál se hodnotí třeba  si splnili určitý počet programů z programování nebo z geologie a potom můžou dostat také diplom geolog, matematik, programátor, ajťák a tak dále. Nebo také můžou dostat odznaky odbornosti.” </w:t>
      </w:r>
    </w:p>
    <w:p>
      <w:pPr/>
      <w:r>
        <w:rPr>
          <w:b w:val="1"/>
          <w:bCs w:val="1"/>
        </w:rPr>
        <w:t xml:space="preserve">anketa: absolventi Junior univerzity: </w:t>
      </w:r>
      <w:r>
        <w:rPr/>
        <w:t xml:space="preserve">“Já jsem dělal kroužek 3D tisku, robotiky a taky programování. Bylo to hodně zábavné a asi nejzábavnější byl 3D tisk.” </w:t>
      </w:r>
    </w:p>
    <w:p>
      <w:pPr/>
      <w:r>
        <w:rPr/>
        <w:t xml:space="preserve">“Já jsem prošla multimediální kroužek Vytvoř si svůj vlastní videoklip a geologický kroužek.”</w:t>
      </w:r>
    </w:p>
    <w:p>
      <w:pPr/>
      <w:r>
        <w:rPr/>
        <w:t xml:space="preserve">“Dělala jsem tento geologický kroužek a ten mě bavil asi tak ze všeho nejvíc. Minulý rok jsem byla i na malování na textil."</w:t>
      </w:r>
    </w:p>
    <w:p>
      <w:pPr/>
      <w:r>
        <w:rPr/>
        <w:t xml:space="preserve">Kroužky a programy Junior univerzity korespondují s obory, které se na VŠB-TUO studují. Kapacita dětí není nijak omezena, takže se může kdokoli přihlásit.</w:t>
      </w:r>
    </w:p>
    <w:p>
      <w:pPr/>
      <w:r>
        <w:rPr/>
        <w:t xml:space="preserve">---</w:t>
      </w:r>
    </w:p>
    <w:p>
      <w:pPr/>
      <w:r>
        <w:rPr/>
        <w:t xml:space="preserve">Zprávy krátké, 15. 6. 2023 17.00 - 2</w:t>
      </w:r>
    </w:p>
    <w:p>
      <w:pPr/>
      <w:r>
        <w:rPr/>
        <w:t xml:space="preserve">Moravskoslezský kraj pokračuje v podpoře sportovních aktivit a konání významných sportovních akcí v regionu. Ještě letos půjde z krajského rozpočtu více než 8 milionů korun na celkem 104 sportovních akcí, mistrovství, šampionátů a soutěží. Kromě tradičních sportů kraj podpoří také discgolf, paragliding, jachting nebo například dogmaraton.</w:t>
      </w:r>
    </w:p>
    <w:p>
      <w:pPr/>
      <w:r>
        <w:rPr>
          <w:b w:val="1"/>
          <w:bCs w:val="1"/>
          <w:i w:val="1"/>
          <w:iCs w:val="1"/>
        </w:rPr>
        <w:t xml:space="preserve">Stanislav Folwarczny (ODS), náměstek hejtmana Moravskoslezského kraje</w:t>
      </w:r>
      <w:r>
        <w:rPr>
          <w:i w:val="1"/>
          <w:iCs w:val="1"/>
        </w:rPr>
        <w:t xml:space="preserve">: „Podpora sportovních akcí znamená ve výsledku spoustu výhod. Nejrůznější závody a šampionáty zvyšují prestiž regionu, také mají nemalý ekonomický přínos a pozitivní vliv na cestovní ruch nebo společenský život. Navíc mohou sportovní fanoušky motivovat k vlastní pohybové aktivitě.”</w:t>
      </w:r>
    </w:p>
    <w:p>
      <w:pPr>
        <w:pStyle w:val="Heading1"/>
      </w:pPr>
      <w:r>
        <w:rPr>
          <w:sz w:val="36"/>
          <w:szCs w:val="36"/>
        </w:rPr>
        <w:t xml:space="preserve">12. Bike maraton kolem Slezské Harty</w:t>
      </w:r>
    </w:p>
    <w:p>
      <w:pPr/>
      <w:r>
        <w:rPr>
          <w:b w:val="1"/>
          <w:bCs w:val="1"/>
        </w:rPr>
        <w:t xml:space="preserve">Kanec, lončák a sele. To byly stylově nazvané kategorie Bike maratonu kolem Slezské Harty. Do Nové Pláně na břehu přehrady se sjeli závodníci ze Slovenska, Polska a celé České republiky. Nejdelší trať pro kance měřila 75 km, pro lončáky to bylo 40 km.</w:t>
      </w:r>
    </w:p>
    <w:p>
      <w:pPr/>
      <w:r>
        <w:rPr/>
        <w:t xml:space="preserve"> Organizátoři si pochvalovali přízeň počasí i stoupající počet účastníků závodu.</w:t>
      </w:r>
    </w:p>
    <w:p>
      <w:pPr/>
      <w:r>
        <w:rPr>
          <w:b w:val="1"/>
          <w:bCs w:val="1"/>
        </w:rPr>
        <w:t xml:space="preserve">Josef Havlík, předseda Mikroregionu Slezská Harta: </w:t>
      </w:r>
      <w:r>
        <w:rPr/>
        <w:t xml:space="preserve">„Už druhý ročník startujeme v Nové Pláni, máme minimálně 250 účastníků, protože registrace ještě není ukončena. Na trati samozřejmě u těch delších okruhů máme 7 občerstvovacích stanic."</w:t>
      </w:r>
    </w:p>
    <w:p>
      <w:pPr/>
      <w:r>
        <w:rPr>
          <w:b w:val="1"/>
          <w:bCs w:val="1"/>
        </w:rPr>
        <w:t xml:space="preserve">Martin Henč (ANO), starosta Bruntálu: </w:t>
      </w:r>
      <w:r>
        <w:rPr/>
        <w:t xml:space="preserve">„Jsem překvapený z toho, že je takový obrovský zájem, protože proti loňsku je to dvojnásobek účastníků závodu.“</w:t>
      </w:r>
    </w:p>
    <w:p>
      <w:pPr/>
      <w:r>
        <w:rPr/>
        <w:t xml:space="preserve"> Závodníci si mohli vybrat délku tratě podle svého uvážení. Atraktivní byl také kratší dětský závod v terénu u Nové Pláně.</w:t>
      </w:r>
    </w:p>
    <w:p>
      <w:pPr/>
      <w:r>
        <w:rPr>
          <w:b w:val="1"/>
          <w:bCs w:val="1"/>
        </w:rPr>
        <w:t xml:space="preserve">Marika Hruštincová, Povážská Bystrica (SK):</w:t>
      </w:r>
      <w:r>
        <w:rPr/>
        <w:t xml:space="preserve"> „Přijeli jsme z Povážské Bystrice a přihlásili jsme se na trať lončák."</w:t>
      </w:r>
    </w:p>
    <w:p>
      <w:pPr/>
      <w:r>
        <w:rPr>
          <w:b w:val="1"/>
          <w:bCs w:val="1"/>
        </w:rPr>
        <w:t xml:space="preserve">Anketa, závodníci:</w:t>
      </w:r>
      <w:r>
        <w:rPr/>
        <w:t xml:space="preserve"> „Samozřejmě kance, my jsme všichni kanci, takže jedeme tu nejdelší samozřejmě.“</w:t>
      </w:r>
    </w:p>
    <w:p>
      <w:pPr/>
      <w:r>
        <w:rPr/>
        <w:t xml:space="preserve"> Během závodu krátce i zapršelo, takže trať dala cyklistům pořádně zabrat.</w:t>
      </w:r>
    </w:p>
    <w:p>
      <w:pPr/>
      <w:r>
        <w:rPr>
          <w:b w:val="1"/>
          <w:bCs w:val="1"/>
        </w:rPr>
        <w:t xml:space="preserve">Anketa, závodníci, kamera NorthMoravians: </w:t>
      </w:r>
      <w:r>
        <w:rPr/>
        <w:t xml:space="preserve">„Nejtěžší bylo to pole, jak jsem jela.“</w:t>
      </w:r>
    </w:p>
    <w:p>
      <w:pPr/>
      <w:r>
        <w:rPr/>
        <w:t xml:space="preserve">„Asi ten konec, jak je to bláto, ty dva brody."</w:t>
      </w:r>
    </w:p>
    <w:p>
      <w:pPr/>
      <w:r>
        <w:rPr/>
        <w:t xml:space="preserve">"Jak říkají všichni, tan konec byl horší, tam jak bylo to bláto, tam ty přejezy, ta louka, tam už to nepřehazovalo nic."</w:t>
      </w:r>
    </w:p>
    <w:p>
      <w:pPr/>
      <w:r>
        <w:rPr/>
        <w:t xml:space="preserve">„Asi tady poslední stoupání po brodu, kdy mě tady soupeřka už cukla."</w:t>
      </w:r>
    </w:p>
    <w:p>
      <w:pPr/>
      <w:r>
        <w:rPr/>
        <w:t xml:space="preserve">„Rychlý, trošku blátivý, ale hlavně byl po asfaltu, takže to lítalo.“</w:t>
      </w:r>
    </w:p>
    <w:p>
      <w:pPr/>
      <w:r>
        <w:rPr/>
        <w:t xml:space="preserve"> Ceny vítězům přijel předat i nový hejtman MS kraje</w:t>
      </w:r>
    </w:p>
    <w:p>
      <w:pPr/>
      <w:r>
        <w:rPr>
          <w:b w:val="1"/>
          <w:bCs w:val="1"/>
        </w:rPr>
        <w:t xml:space="preserve">Jan Krkoška (ANO), hejtman MS kraje: </w:t>
      </w:r>
      <w:r>
        <w:rPr/>
        <w:t xml:space="preserve">„Když jsem se podíval okolo sebe, tak co je důležité, že se dneska cyklistice věnuje celá řada mladých lidí, to jsou malé děti, ale až po ty tatínky, což mě těší nejvíc.“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6-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2026-09-25T16:58:10+02:00</dcterms:created>
  <dcterms:modified xsi:type="dcterms:W3CDTF">2026-09-25T16:58:10+02:00</dcterms:modified>
</cp:coreProperties>
</file>

<file path=docProps/custom.xml><?xml version="1.0" encoding="utf-8"?>
<Properties xmlns="http://schemas.openxmlformats.org/officeDocument/2006/custom-properties" xmlns:vt="http://schemas.openxmlformats.org/officeDocument/2006/docPropsVTypes"/>
</file>