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Obžalovaný z vraždy se domluvil na 12 letém vězení</w:t>
      </w:r>
    </w:p>
    <w:p>
      <w:pPr/>
      <w:r>
        <w:rPr>
          <w:b w:val="1"/>
          <w:bCs w:val="1"/>
        </w:rPr>
        <w:t xml:space="preserve">Krajský soud v Ostravě posvětil 12letý trest vězení pro Jaroslava Hudce, který se pokusil brutálně zavraždit svou bývalou přítelkyni za to, že se s ním rozešla. Nakonec ji sice v poslední chvíli oživil, ale žena je těžce zdravotně postižená.</w:t>
      </w:r>
    </w:p>
    <w:p>
      <w:pPr/>
      <w:r>
        <w:rPr/>
        <w:t xml:space="preserve">36letý Jaroslav Hudec velmi těžce nesl rozchod s o šest let mladší přítelkyní. Došlo to až tak daleko, že začal přemýšlet o její vraždě a sebevraždě. Nakonec se k tomu skutečně odhodlal loni v září. </w:t>
      </w:r>
    </w:p>
    <w:p>
      <w:pPr/>
      <w:r>
        <w:rPr>
          <w:b w:val="1"/>
          <w:bCs w:val="1"/>
        </w:rPr>
        <w:t xml:space="preserve">Vilemína Ondrušová, mluvčí Krajského soudu Ostrava: </w:t>
      </w:r>
      <w:r>
        <w:rPr/>
        <w:t xml:space="preserve">"Obžalovaný měl přijít za poškozenou do bytu pod záminkou vrácení prstenu a ta mu otevřela. "</w:t>
      </w:r>
    </w:p>
    <w:p>
      <w:pPr/>
      <w:r>
        <w:rPr/>
        <w:t xml:space="preserve">Povalil jí na postel, vzal žehličku, kabel jí omotal kolem krku a několik minut ji škrtil. Pak mu ale asi došlo co udělal nebo nenašel odvahu na sebevraždu a začal ženu oživovat.</w:t>
      </w:r>
    </w:p>
    <w:p>
      <w:pPr/>
      <w:r>
        <w:rPr>
          <w:b w:val="1"/>
          <w:bCs w:val="1"/>
        </w:rPr>
        <w:t xml:space="preserve">Šárka Klein Miketová, státní zástupkyně: </w:t>
      </w:r>
      <w:r>
        <w:rPr/>
        <w:t xml:space="preserve">"Obžalovaný po skutku začal resuscitaci poškozené a následně přivolal i lékařskou pomoc."</w:t>
      </w:r>
    </w:p>
    <w:p>
      <w:pPr/>
      <w:r>
        <w:rPr/>
        <w:t xml:space="preserve">Bohužel ale byla žena bez kyslíku příliš dlouho a i když přežila, je těžce postižená a je závislá na přístrojích. Muži hrozilo za pokus o vraždu až 20 let vězení, ale nakonec se dohodl na 12 letech vězení.</w:t>
      </w:r>
    </w:p>
    <w:p>
      <w:pPr/>
      <w:r>
        <w:rPr>
          <w:b w:val="1"/>
          <w:bCs w:val="1"/>
        </w:rPr>
        <w:t xml:space="preserve">Šárka Klein Miketová, státní zástupkyně:</w:t>
      </w:r>
      <w:r>
        <w:rPr/>
        <w:t xml:space="preserve"> "Byla sjednána dohoda o vině a trestu. Byly zvažovány okolnosti trestného činu i jeho následky, ale zejména  postoj obžalovaného k trestnému činu a jeho následné jednání po skutku."</w:t>
      </w:r>
    </w:p>
    <w:p>
      <w:pPr/>
      <w:r>
        <w:rPr/>
        <w:t xml:space="preserve">Součástí rozsudku je i povinnost odsouzeného uhradit pojišťovně přes 3 miliony korun a půl milionu sestře poškozené. </w:t>
      </w:r>
    </w:p>
    <w:p>
      <w:pPr/>
      <w:r>
        <w:rPr/>
        <w:t xml:space="preserve">---</w:t>
      </w:r>
    </w:p>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pStyle w:val="Heading1"/>
      </w:pPr>
      <w:r>
        <w:rPr>
          <w:sz w:val="36"/>
          <w:szCs w:val="36"/>
        </w:rPr>
        <w:t xml:space="preserve">Bývalý táborový instruktor sexuálně zneužíval chlapce</w:t>
      </w:r>
    </w:p>
    <w:p>
      <w:pPr/>
      <w:r>
        <w:rPr>
          <w:b w:val="1"/>
          <w:bCs w:val="1"/>
        </w:rPr>
        <w:t xml:space="preserve">Kriminalisté pátrají po dalších obětech bývalého člena vedení turistického oddílu z Ostravy, který měl sexuálně zneužívat chlapce. Některé případy se mohly odehrát i před více než 20 lety na výpravách a jiné se naopak mohly stát nedávno a nemusejí mít s oddílem nic společného.</w:t>
      </w:r>
    </w:p>
    <w:p>
      <w:pPr/>
      <w:r>
        <w:rPr/>
        <w:t xml:space="preserve">Specialisté z mravnostní policie trestně stíhají asi 40letého muže z Ostravy, který dlouhodobě působil v turistickém oddíle a v něm si mezi chlapci vybíral své sexuální cíle. Do oddílu chodil už jako dítě a později se stal jedním z členů vedení. Nejstarší sexuální útoky mohou být i z roku 2000.</w:t>
      </w:r>
    </w:p>
    <w:p>
      <w:pPr/>
      <w:r>
        <w:rPr>
          <w:b w:val="1"/>
          <w:bCs w:val="1"/>
        </w:rPr>
        <w:t xml:space="preserve">Soňa Štětínská, mluvčí PČR MS kraje:</w:t>
      </w:r>
      <w:r>
        <w:rPr/>
        <w:t xml:space="preserve"> "Sexuální útoky měly směřovat na chlapce ve věku od 10 - 15 let. Jednání muže mělo být připravované, sofistikované a cílené."</w:t>
      </w:r>
    </w:p>
    <w:p>
      <w:pPr/>
      <w:r>
        <w:rPr/>
        <w:t xml:space="preserve">Sexuální útoky na chlapce měly různé podoby a měly se stávat při  oddílem organizovaných výpravách na několika místech našeho kraje, ale i v zahraničí. Své oběti uplácel dárky. </w:t>
      </w:r>
    </w:p>
    <w:p>
      <w:pPr/>
      <w:r>
        <w:rPr>
          <w:b w:val="1"/>
          <w:bCs w:val="1"/>
        </w:rPr>
        <w:t xml:space="preserve">Soňa Štětínská, mluvčí PČR MS kraje: </w:t>
      </w:r>
      <w:r>
        <w:rPr/>
        <w:t xml:space="preserve">"Muž měl dávat chlapcům dárky, někdy i vyšší hodnoty."</w:t>
      </w:r>
    </w:p>
    <w:p>
      <w:pPr/>
      <w:r>
        <w:rPr/>
        <w:t xml:space="preserve">Obviněný muž už ale v oddílu nepůsobí asi 8 let. Policisté nevylučují, že znásilňoval i chlapce, kteří v oddílu nebyli. </w:t>
      </w:r>
    </w:p>
    <w:p>
      <w:pPr/>
      <w:r>
        <w:rPr>
          <w:b w:val="1"/>
          <w:bCs w:val="1"/>
        </w:rPr>
        <w:t xml:space="preserve">vedoucí turistického oddílu:</w:t>
      </w:r>
      <w:r>
        <w:rPr/>
        <w:t xml:space="preserve"> "To byl kluk, který tady přišel ve 12, ve 13, byl člen a zůstal. Pak dělal vedoucího a pak, protože měl zaměstnání, skončil. Takže prostě nevíme k čemu se to má vlastně vztahovat." </w:t>
      </w:r>
    </w:p>
    <w:p>
      <w:pPr/>
      <w:r>
        <w:rPr/>
        <w:t xml:space="preserve">Kriminalisté žádají veřejnost o jakoukoliv byť zprostředkovanou informaci k těmto nebo podobným skutkům v turistickém oddíle, aby volali linku 158. </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 </w:t>
      </w: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 </w:t>
      </w: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 </w:t>
      </w:r>
    </w:p>
    <w:p>
      <w:pPr/>
      <w:r>
        <w:rPr/>
        <w:t xml:space="preserve">---</w:t>
      </w:r>
    </w:p>
    <w:p>
      <w:pPr>
        <w:pStyle w:val="Heading1"/>
      </w:pPr>
      <w:r>
        <w:rPr>
          <w:sz w:val="36"/>
          <w:szCs w:val="36"/>
        </w:rPr>
        <w:t xml:space="preserve">Ve FN Ostrava poprvé operovali roboticky plíce</w:t>
      </w:r>
    </w:p>
    <w:p>
      <w:pPr/>
      <w:r>
        <w:rPr>
          <w:b w:val="1"/>
          <w:bCs w:val="1"/>
        </w:rPr>
        <w:t xml:space="preserve">V pátek zažila Fakultní nemocnice Ostrava významný milník. Tamní lékaři poprvé roboticky operovali plíce  a jsou tak druhým zdravotnickým zařízením v zemi, kde se podobné zákroky dělají. Pacientka se už po čtyřech dnech cítí lépe.</w:t>
      </w:r>
    </w:p>
    <w:p>
      <w:pPr/>
      <w:r>
        <w:rPr/>
        <w:t xml:space="preserve">Chirurgický tým ve složení doktor Marcel Miták, doktor Lubomír Tulinský a robot Da Vinci provedli první robotickou operaci hrudníku ve Fakultní nemocnici Ostrava. V oboru hrudní chirurgie jde o druhé pracoviště v zemi, kde podobné výkony roboticky provádí.</w:t>
      </w:r>
    </w:p>
    <w:p>
      <w:pPr/>
      <w:r>
        <w:rPr>
          <w:b w:val="1"/>
          <w:bCs w:val="1"/>
        </w:rPr>
        <w:t xml:space="preserve">Marcel Miták, hlavní operatér: </w:t>
      </w:r>
      <w:r>
        <w:rPr/>
        <w:t xml:space="preserve">"Je to příjemnější, protože u toho můžeme sedět. I ta asistence má speciální křeslo i instrumentace, aby ten tým nebyl unavený. Když je tým unavený, je náchylný k chybám." </w:t>
      </w:r>
    </w:p>
    <w:p>
      <w:pPr/>
      <w:r>
        <w:rPr/>
        <w:t xml:space="preserve">Během asi čtyřhodinové operace byl 70leté pacientce odstraněn nádor na plicích. Už po čtyřech dnech žena cítí úlevu proti stavu před zákrokem.</w:t>
      </w:r>
    </w:p>
    <w:p>
      <w:pPr/>
      <w:r>
        <w:rPr>
          <w:b w:val="1"/>
          <w:bCs w:val="1"/>
        </w:rPr>
        <w:t xml:space="preserve">pacientka:</w:t>
      </w:r>
      <w:r>
        <w:rPr/>
        <w:t xml:space="preserve"> "Je to úleva. Já jsem vykašlávala krev a teď už nekašlu. Chtěla bych strašně moc poděkovat panu doktorovi Mitákovi za záchranu života." </w:t>
      </w:r>
    </w:p>
    <w:p>
      <w:pPr/>
      <w:r>
        <w:rPr/>
        <w:t xml:space="preserve">Robotický systém chce nemocnice využívat u složitých operací zejména nádorových onemocnění, které patří v našem kraji bohužel mezi velmi časté.</w:t>
      </w:r>
    </w:p>
    <w:p>
      <w:pPr/>
      <w:r>
        <w:rPr>
          <w:b w:val="1"/>
          <w:bCs w:val="1"/>
        </w:rPr>
        <w:t xml:space="preserve">Jiří Havrlant, ředitel FNO: </w:t>
      </w:r>
      <w:r>
        <w:rPr/>
        <w:t xml:space="preserve">"Pro nemocnici, ale hlavně pro pacienty je to veliký posun, protože můžeme nabídnout další možnost léčby, která je bezpečnější a můžu říct, že je to pro pacienta kvalitnější."</w:t>
      </w:r>
    </w:p>
    <w:p>
      <w:pPr/>
      <w:r>
        <w:rPr/>
        <w:t xml:space="preserve">Hlavním bonusem pro pacienta je u robotických operací šetrnější zákrok bez poranění okolních struktur, což znamená i rychlejší hojení a kratší hospitalizaci. </w:t>
      </w:r>
    </w:p>
    <w:p>
      <w:pPr/>
      <w:r>
        <w:rPr/>
        <w:t xml:space="preserve">---</w:t>
      </w:r>
    </w:p>
    <w:p>
      <w:pPr>
        <w:pStyle w:val="Heading1"/>
      </w:pPr>
      <w:r>
        <w:rPr>
          <w:sz w:val="36"/>
          <w:szCs w:val="36"/>
        </w:rPr>
        <w:t xml:space="preserve">Vězni a klienti Santé vyrábějí polštáře pro děti</w:t>
      </w:r>
    </w:p>
    <w:p>
      <w:pPr/>
      <w:r>
        <w:rPr>
          <w:b w:val="1"/>
          <w:bCs w:val="1"/>
        </w:rPr>
        <w:t xml:space="preserve">Jednou z aktivit odsouzených vězňů z karvinské věznice je šití různých hraček pro například nemocné děti. Nyní věznice navázala spolupráci s handicapovanými klienty havířovské organizace Santé.</w:t>
      </w:r>
    </w:p>
    <w:p>
      <w:pPr/>
      <w:r>
        <w:rPr/>
        <w:t xml:space="preserve">Děti, které potřebují okamžitou ochranu a pomoc nacházejí zázemí v Dětském centru Pluto v Havířově. A právě zde putovala první várka polštářů různých postaviček, které z části vytvořili odsouzení z karvinské věznice, ale také handicapovaní klienti Santé.</w:t>
      </w:r>
    </w:p>
    <w:p>
      <w:pPr/>
      <w:r>
        <w:rPr>
          <w:b w:val="1"/>
          <w:bCs w:val="1"/>
        </w:rPr>
        <w:t xml:space="preserve">Michaela Rosová, ředitelka Santé Havířov: </w:t>
      </w:r>
      <w:r>
        <w:rPr/>
        <w:t xml:space="preserve">"Oslovili jsme věznici s tímto nápadem, dělat takové hajánky, jak jsme je nazvali. Odsouzení našijí korpus a naši klienti vyplní ten korpus. Domalují je, vyžehlí, aby byli krásně rovní a aby hlavně udělali radost.”</w:t>
      </w:r>
    </w:p>
    <w:p>
      <w:pPr/>
      <w:r>
        <w:rPr>
          <w:b w:val="1"/>
          <w:bCs w:val="1"/>
        </w:rPr>
        <w:t xml:space="preserve">Tomáš, klient Santé: </w:t>
      </w:r>
      <w:r>
        <w:rPr/>
        <w:t xml:space="preserve">“Máme z toho moc a moc velkou radost. Šijeme to na šicím stroji a plníme to nějakým vatelínem.”</w:t>
      </w:r>
    </w:p>
    <w:p>
      <w:pPr/>
      <w:r>
        <w:rPr/>
        <w:t xml:space="preserve">Věznice dlouhodobě spolupracuje také s nemocnicemi a dalšími organizacemi.</w:t>
      </w:r>
    </w:p>
    <w:p>
      <w:pPr/>
      <w:r>
        <w:rPr>
          <w:b w:val="1"/>
          <w:bCs w:val="1"/>
        </w:rPr>
        <w:t xml:space="preserve">Petr Pitvor, ředitel Věznice Karviná: </w:t>
      </w:r>
      <w:r>
        <w:rPr/>
        <w:t xml:space="preserve">"Máme odsouzené, kteří si chtějí svůj čin nějakým způsobem odčinit, takže jsou rádi, že mohou tímto způsobem přispět a pomoc tady těm malým dětem.”</w:t>
      </w:r>
    </w:p>
    <w:p>
      <w:pPr/>
      <w:r>
        <w:rPr/>
        <w:t xml:space="preserve">V Dětském centru Pluto mohou být umístěny děti od narození do 18 let. </w:t>
      </w:r>
    </w:p>
    <w:p>
      <w:pPr/>
      <w:r>
        <w:rPr>
          <w:b w:val="1"/>
          <w:bCs w:val="1"/>
        </w:rPr>
        <w:t xml:space="preserve">Zuzana Klimszová, ředitelka Dětského centra Pluto: </w:t>
      </w:r>
      <w:r>
        <w:rPr/>
        <w:t xml:space="preserve">"Udělají radost minimálně 12 dětem, které tady teď máme umístěné. Já si toho moc vážím, že našili tyto medvídky a rádi bychom tu spolupráci využívali i do budoucna.”</w:t>
      </w:r>
    </w:p>
    <w:p>
      <w:pPr/>
      <w:r>
        <w:rPr/>
        <w:t xml:space="preserve">Odsouzení vězni už ušili další základy pro postavičky a klienti Santé se opět pustili do 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7-06-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2026-07-20T23:34:45+02:00</dcterms:created>
  <dcterms:modified xsi:type="dcterms:W3CDTF">2026-07-20T23:34:45+02:00</dcterms:modified>
</cp:coreProperties>
</file>

<file path=docProps/custom.xml><?xml version="1.0" encoding="utf-8"?>
<Properties xmlns="http://schemas.openxmlformats.org/officeDocument/2006/custom-properties" xmlns:vt="http://schemas.openxmlformats.org/officeDocument/2006/docPropsVTypes"/>
</file>