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Architekti vymýšlejí, jak Slezskou Ostravu zvelebit</w:t>
      </w:r>
    </w:p>
    <w:p>
      <w:pPr/>
      <w:r>
        <w:rPr>
          <w:b w:val="1"/>
          <w:bCs w:val="1"/>
        </w:rPr>
        <w:t xml:space="preserve">Slezská Ostrava a zejména okolí Bohumínské a Frýdecké ulice by měly už v brzké budoucnosti doznat značných změn. S prvotními návrhy na urbanistické úpravy se mohli lidé seznámit na veřejném setkání. Diskutovat mohli přímo s architekty.</w:t>
      </w:r>
    </w:p>
    <w:p>
      <w:pPr/>
      <w:r>
        <w:rPr/>
        <w:t xml:space="preserve">Úplně jinou podobu by mohla mít Slezská Ostrava v lokalitě podél řeky Ostravice. Nad prvními návrhy mohli lidé debatovat na setkání s autory studie. </w:t>
      </w:r>
    </w:p>
    <w:p>
      <w:pPr/>
      <w:r>
        <w:rPr>
          <w:b w:val="1"/>
          <w:bCs w:val="1"/>
        </w:rPr>
        <w:t xml:space="preserve">Vladimír Lyčka (ANO), místostarosta Slezské Ostravy:</w:t>
      </w:r>
      <w:r>
        <w:rPr/>
        <w:t xml:space="preserve"> “My jsme jako Slezská Ostrava, vedení Slezské Ostravy, již roku 2021 oslovili MAPPU - Městský ateliér prostoru plánování a architektury s tím, že bychom chtěli slyšet jejich názor na naše projekty a investiční záměry v oblasti Zámostí, Bohumínské, Seidlerova nábřeží. V podstatě na základě našeho přání MAPPA vypracoval koncepční rozvahu, co všechno by se tam v podstatě mohlo vytvořit. Propojit Gagarinovo náměstí s radnicí, na Seidlerově nábřeží vytvořit možná i hotel… Těch variant a možností je více a v podstatě tím záměrem bylo jako kdyby to, že Slezská Ostrava by chtěla v okolí nebo na té Bohumínské a v blízkém okolí vytvořit jako kdyby centrum města."</w:t>
      </w:r>
    </w:p>
    <w:p>
      <w:pPr/>
      <w:r>
        <w:rPr>
          <w:b w:val="1"/>
          <w:bCs w:val="1"/>
        </w:rPr>
        <w:t xml:space="preserve">Zuzana Paclová, architektka MAPPA Ostrava:</w:t>
      </w:r>
      <w:r>
        <w:rPr/>
        <w:t xml:space="preserve"> “Městský ateliér jako poradní institut města samozřejmě spolupracuje i se zástupci Slezské Ostravy, protože na Slezské Ostravě se děje řada stavebních záměrů. Takže to téma Bohumínské, zklidnění, tunel nebo bez tunelu je téma, které se vlastně pořád dokola točí i u nás. Jsme velmi rádi, že město skrze odbor strategického rozvoje vypsalo tuto zakázku. Zakázka je dlouhá. My jsme teď v podstatě v její třetině a role městského ateliéru je jakási metodická podpora. Tím, že spravujeme spoustu dat, věnujeme se koncepčně městským třídám a hierarchii ulic v Ostravě obecně, tak se snažíme být podporou a vlastně takovým vodítkem a kolegům ze společnosti Afry tak, aby ten návrh, ta studie vedla i případně potom k nějakým krokům realizace.” </w:t>
      </w:r>
    </w:p>
    <w:p>
      <w:pPr/>
      <w:r>
        <w:rPr/>
        <w:t xml:space="preserve">Samotní architekti jsou připravení reagovat na připomínky zástupců samosprávy i veřejnosti. </w:t>
      </w:r>
    </w:p>
    <w:p>
      <w:pPr/>
      <w:r>
        <w:rPr>
          <w:b w:val="1"/>
          <w:bCs w:val="1"/>
        </w:rPr>
        <w:t xml:space="preserve">Martina Holubová, architektka AFRY CZ:</w:t>
      </w:r>
      <w:r>
        <w:rPr/>
        <w:t xml:space="preserve"> “My jsme připravili poměrně rozsáhlou studii, která má pouze jediný cíl. Prozkoumat to území a vytvořit varianty návrhů, které budou zkouškou pro samotnou Bohumínskou. Ulice má jednoznačně potenciál stát se aktivní městskou třídou, která na sebe natáhne život, veřejné aktivity, současně i novou zástavbu. Není nutné, aby měla takovou podobu, jakou má teď a přesto na ní může pohodlně fungovat doprava v podstatě ve stejných intenzitách v jakých dneska ta doprava tam je. Modelovali jsme i různé dopravní zátěže, proměnu širokého okolí v různých časových horizontech. Nejenom v krátkodobém, ale ve střednědobém a dlouhodobém. Chtěli jsme to uchopit jako velmi širokou vizi a snažíme se najít ty postupné kroky nám umožní tuto vizi snad možná i realizovat.” </w:t>
      </w:r>
    </w:p>
    <w:p>
      <w:pPr/>
      <w:r>
        <w:rPr/>
        <w:t xml:space="preserve">Výzvou pro architekty je úprava mimoúrovňové křižovatky Českobratrské a Bohumínské ulice. </w:t>
      </w:r>
    </w:p>
    <w:p>
      <w:pPr/>
      <w:r>
        <w:rPr>
          <w:b w:val="1"/>
          <w:bCs w:val="1"/>
        </w:rPr>
        <w:t xml:space="preserve">Martina Holubová, architektka AFRY CZ:</w:t>
      </w:r>
      <w:r>
        <w:rPr/>
        <w:t xml:space="preserve"> “Máme dopravní modely, které nám říkají, že taková podoba, která tam je teď, vlastně není nutná. Ta forma neodpovídá intenzitám a většina těch nájezdových ramen není tolik využívaná. Je možné se zamýšlet nad úpravami této křižovatky a jsme zvědaví na názor veřejnosti, jakým způsobem na to bude reagovat. Co se týče okolí, ukážeme, že je možné využít to území i právě jako místo pro novou zástavbu nebo nějaké pobytové plochy, parkové plochy a také to doplníme dalšími parkovacími kapacitami.”</w:t>
      </w:r>
    </w:p>
    <w:p>
      <w:pPr/>
      <w:r>
        <w:rPr/>
        <w:t xml:space="preserve">Také další konkrétní návrhy budou ještě podrobeny veřejné diskusi</w:t>
      </w:r>
    </w:p>
    <w:p>
      <w:pPr/>
      <w:r>
        <w:rPr/>
        <w:t xml:space="preserve">---</w:t>
      </w:r>
    </w:p>
    <w:p>
      <w:pPr>
        <w:pStyle w:val="Heading1"/>
      </w:pPr>
      <w:r>
        <w:rPr>
          <w:sz w:val="36"/>
          <w:szCs w:val="36"/>
        </w:rPr>
        <w:t xml:space="preserve">Turnaj škol O pohár radnice Slezské Ostravy</w:t>
      </w:r>
    </w:p>
    <w:p>
      <w:pPr/>
      <w:r>
        <w:rPr>
          <w:b w:val="1"/>
          <w:bCs w:val="1"/>
        </w:rPr>
        <w:t xml:space="preserve">Žáci základních škol mají za sebou další sportovní turnaj. Tentokrát soutěžili o pohár radnice Slezské Ostravy. Tradiční soutěž byla letos ve znamení chlapecké malé kopané a dívčího volejbalu.</w:t>
      </w:r>
    </w:p>
    <w:p>
      <w:pPr/>
      <w:r>
        <w:rPr/>
        <w:t xml:space="preserve">Základní škola Pěší se stala dějištěm dalšího ročníku  soutěže O pohár radnice Slezské Ostravy. Své síly sem přišli poměřit žáci všech  čtyř škol v obvodu.</w:t>
      </w:r>
    </w:p>
    <w:p>
      <w:pPr/>
      <w:r>
        <w:rPr>
          <w:b w:val="1"/>
          <w:bCs w:val="1"/>
        </w:rPr>
        <w:t xml:space="preserve">Kamil Tabášek, ředitel ZŠ Pěší, Slezská  Ostrava:</w:t>
      </w:r>
      <w:r>
        <w:rPr/>
        <w:t xml:space="preserve"> "Utkají se holky z druhého stupně, které budou hrát mini  volejbal. A kluci tady hrají mini kopanou. Hrajeme systémem každý s každým.  Potom samozřejmě o první, druhé, třetí a čtvrté místo zvlášť."</w:t>
      </w:r>
    </w:p>
    <w:p>
      <w:pPr/>
      <w:r>
        <w:rPr>
          <w:b w:val="1"/>
          <w:bCs w:val="1"/>
          <w:i w:val="1"/>
          <w:iCs w:val="1"/>
        </w:rPr>
        <w:t xml:space="preserve">Roman</w:t>
      </w:r>
      <w:r>
        <w:rPr>
          <w:b w:val="1"/>
          <w:bCs w:val="1"/>
        </w:rPr>
        <w:t xml:space="preserve">  Goryczka (Ostravak) místostarosta </w:t>
      </w:r>
      <w:r>
        <w:rPr>
          <w:b w:val="1"/>
          <w:bCs w:val="1"/>
          <w:i w:val="1"/>
          <w:iCs w:val="1"/>
        </w:rPr>
        <w:t xml:space="preserve">Slezské Ostravy:</w:t>
      </w:r>
      <w:r>
        <w:rPr>
          <w:i w:val="1"/>
          <w:iCs w:val="1"/>
        </w:rPr>
        <w:t xml:space="preserve">"</w:t>
      </w:r>
      <w:r>
        <w:rPr>
          <w:i w:val="1"/>
          <w:iCs w:val="1"/>
        </w:rPr>
        <w:t xml:space="preserve">Je to už tradiční turnaj  mezi školami Slezské Ostravy. Každý ředitel, každá škola, každý rok organizuje  tento turnaj. Měli jsme tady už turnaj v lukostřelbě. Ve střelbě ze  vzduchových pistolí, ve florbalu."</w:t>
      </w:r>
    </w:p>
    <w:p>
      <w:pPr/>
      <w:r>
        <w:rPr/>
        <w:t xml:space="preserve">Každá škola má vždy možnost vybrat si dva sporty, ve kterých  se bude soutěžit. Týmy byly složené z osmi kluků a osmi děvčat. </w:t>
      </w:r>
    </w:p>
    <w:p>
      <w:pPr/>
      <w:r>
        <w:rPr>
          <w:b w:val="1"/>
          <w:bCs w:val="1"/>
        </w:rPr>
        <w:t xml:space="preserve">Anketa:</w:t>
      </w:r>
      <w:r>
        <w:rPr>
          <w:b w:val="1"/>
          <w:bCs w:val="1"/>
        </w:rPr>
        <w:t xml:space="preserve">1.)</w:t>
      </w:r>
      <w:r>
        <w:rPr/>
        <w:t xml:space="preserve"> "Jmenuji se Michaela Vlčková, jsme ZŠ Pěší." – Jak si vedete v turnaji?  – "jo, teď si vedeme dobře, vedeme." – Jak jste poskládaní? Jak jste se složili  na ten tým? – "My jsme si řekli, ať jsme v klidu, ať dýcháme." </w:t>
      </w:r>
      <w:r>
        <w:rPr>
          <w:b w:val="1"/>
          <w:bCs w:val="1"/>
        </w:rPr>
        <w:t xml:space="preserve">2.) </w:t>
      </w:r>
      <w:r>
        <w:rPr/>
        <w:t xml:space="preserve">"Jsme osmá třída a devítka taky. A myslím si, že jsme hráli  dobře."</w:t>
      </w:r>
    </w:p>
    <w:p>
      <w:pPr/>
      <w:r>
        <w:rPr>
          <w:b w:val="1"/>
          <w:bCs w:val="1"/>
          <w:i w:val="1"/>
          <w:iCs w:val="1"/>
        </w:rPr>
        <w:t xml:space="preserve">Roman</w:t>
      </w:r>
      <w:r>
        <w:rPr>
          <w:b w:val="1"/>
          <w:bCs w:val="1"/>
        </w:rPr>
        <w:t xml:space="preserve">  Goryczka (Ostravak) místostarosta </w:t>
      </w:r>
      <w:r>
        <w:rPr>
          <w:b w:val="1"/>
          <w:bCs w:val="1"/>
          <w:i w:val="1"/>
          <w:iCs w:val="1"/>
        </w:rPr>
        <w:t xml:space="preserve">Slezské Ostravy:</w:t>
      </w:r>
      <w:r>
        <w:rPr>
          <w:i w:val="1"/>
          <w:iCs w:val="1"/>
        </w:rPr>
        <w:t xml:space="preserve">"</w:t>
      </w:r>
      <w:r>
        <w:rPr/>
        <w:t xml:space="preserve">Je to o tom, aby se ty školy a ty děti mezi sebou potkávaly,  aby si předávaly zkušenosti. A hlavně je dobré udržovat sportovního ducha na  úrovni Slezské Ostravy a na školách. Tak, aby si něco, možná i víc, než je  vzdělání, z té školy odnesly. Ten sportovní duch je důležitý."</w:t>
      </w:r>
    </w:p>
    <w:p>
      <w:pPr/>
      <w:r>
        <w:rPr>
          <w:b w:val="1"/>
          <w:bCs w:val="1"/>
        </w:rPr>
        <w:t xml:space="preserve">Kamil Tabášek, ředitel ZŠ Pěší, Slezská  Ostrava:</w:t>
      </w:r>
      <w:r>
        <w:rPr/>
        <w:t xml:space="preserve"> "Pro děti je to velmi důležité. Hlavně po té covidové době,  kdy potřebují nějaký pohyb a emoci. A potřebují nějaký zážitek. A jedině ten  sport dokáže těm dětem toto dát. Samozřejmě jsou zde ceny. Ty poskytuje radnice  Slezské Ostravy. Jsou to drobné ceny, je tady putovní pohár. Každé dítě, které  bude nejlepší. Jak volejbalista, tak fotbalista, dostane ještě navíc malý  pohár. Děti všechny dostanou medaile, které jsme tady na škole vytiskli přes 3D  tiskárny. Ať mají tu vzpomínku, památku, na to, že něco dělaly.!</w:t>
      </w:r>
    </w:p>
    <w:p>
      <w:pPr/>
      <w:r>
        <w:rPr/>
        <w:t xml:space="preserve">Za fotbal i volejbal se nakonec sčítaly body, které určily  pořadí škol. 4. Místo obsadila Základní škola Chrustova, třetí byla Základní  škola Bohumínská, druhá Základní škola Škrobálkova a absolutními vítězi byli pořadatelé  ze Základní školy Pěší. </w:t>
      </w:r>
    </w:p>
    <w:p>
      <w:pPr/>
      <w:r>
        <w:rPr/>
        <w:t xml:space="preserve">---</w:t>
      </w:r>
    </w:p>
    <w:p>
      <w:pPr>
        <w:pStyle w:val="Heading1"/>
      </w:pPr>
      <w:r>
        <w:rPr>
          <w:sz w:val="36"/>
          <w:szCs w:val="36"/>
        </w:rPr>
        <w:t xml:space="preserve">Rozmarné slavnosti řeky Ostravice spojí oba břehy</w:t>
      </w:r>
    </w:p>
    <w:p>
      <w:pPr/>
      <w:r>
        <w:rPr>
          <w:b w:val="1"/>
          <w:bCs w:val="1"/>
        </w:rPr>
        <w:t xml:space="preserve">Slezská i Moravská Ostrava se připravuje na Rozmarné slavnosti řeky Ostravice. Akce nabídne tradičně bohatý kulturní program, ale hlavně oblíbenou soutěž netradičních plavidel, která budou sjíždět řeku Ostravici.</w:t>
      </w:r>
    </w:p>
    <w:p>
      <w:pPr/>
      <w:r>
        <w:rPr/>
        <w:t xml:space="preserve">Sobota 24. června odpoledne bude ve znamení Rozmarných  slavností řeky Ostravice. </w:t>
      </w:r>
    </w:p>
    <w:p>
      <w:pPr/>
      <w:r>
        <w:rPr>
          <w:b w:val="1"/>
          <w:bCs w:val="1"/>
        </w:rPr>
        <w:t xml:space="preserve">Richard Vereš (ANO), starosta Slezské Ostravy:</w:t>
      </w:r>
      <w:r>
        <w:rPr/>
        <w:t xml:space="preserve"> "Rozmarné slavnosti řeky Ostravice patří mezi tradiční akce.  Hlavním smyslem té akce je propojit oba břehy řeky. Tedy, jak ten Slezský, tak  ten Moravský. Děje se tak nejenom kulturou, která zaplaví obě nábřeží řeky, ale  také například raftovým mostem. A jinými atrakcemi, které si připravují  ostravští vodáci."</w:t>
      </w:r>
    </w:p>
    <w:p>
      <w:pPr/>
      <w:r>
        <w:rPr>
          <w:b w:val="1"/>
          <w:bCs w:val="1"/>
        </w:rPr>
        <w:t xml:space="preserve">Petra Špornová, mluvčí Centra kultury a  vzdělávání Moravská Ostrava:</w:t>
      </w:r>
      <w:r>
        <w:rPr/>
        <w:t xml:space="preserve"> "Letos díky Rozmarným slavnostem se opět promění nábřeží a  náplavky řeky Ostravice v úseku od hradní lávky po Most Miloše Sýkory v tropický  ráj. Připravili jsme zvučné rytmy, tropické koktejly a pestrý program pro celou  rodinu. Budou tam lehátka, palmy, deky i slunečníky."</w:t>
      </w:r>
    </w:p>
    <w:p>
      <w:pPr/>
      <w:r>
        <w:rPr>
          <w:b w:val="1"/>
          <w:bCs w:val="1"/>
        </w:rPr>
        <w:t xml:space="preserve">Dominik Beneš, dramaturg Centra kultury a vzdělávání Moravská Ostrava:</w:t>
      </w:r>
      <w:r>
        <w:rPr/>
        <w:t xml:space="preserve"> "Moderovat bude Petr Vondráček, který vystoupí s kapelou Lokomotiva. Kromě kapel a tanečních vstupů v duchu havajského pobřeží a plavby netradičních plavidel máme připraveny atrakce a dílničky pro děti. Lukostřelbu, provazový žebřík, kolotoč, exotické vodní dýmky, tichomořský make-up, výrobu havajských věnců a zdobení vlasů. I rýžování zlata v divoké řece. Nebude chybět tradiční gastro a Relax zóna."</w:t>
      </w:r>
    </w:p>
    <w:p>
      <w:pPr/>
      <w:r>
        <w:rPr>
          <w:b w:val="1"/>
          <w:bCs w:val="1"/>
        </w:rPr>
        <w:t xml:space="preserve">Richard Vereš (ANO), starosta Slezské Ostravy:</w:t>
      </w:r>
      <w:r>
        <w:rPr/>
        <w:t xml:space="preserve"> "Hlavní atrakcí je stejně jako každoročně sjezd netradičních  plavidel, kdy se mohou občané sami přihlásit a mohou soutěžit o ceny. Právě ve  sjezdu řeky Ostravice. Kdy přihlíží nejen účastníci akce, ale také porota,  která jednotlivá plavidla hodnotí."</w:t>
      </w:r>
    </w:p>
    <w:p>
      <w:pPr/>
      <w:r>
        <w:rPr/>
        <w:t xml:space="preserve">Porota vždy hodnotí schopnost plavidla manévrovat, jeho  vzhled i originalitu posádky. Každá posádka letos získá navíc kromě věcných cen  také hodnotnou poukázku a ti nejlepší finanční odměny. </w:t>
      </w:r>
    </w:p>
    <w:p>
      <w:pPr/>
      <w:r>
        <w:rPr>
          <w:b w:val="1"/>
          <w:bCs w:val="1"/>
        </w:rPr>
        <w:t xml:space="preserve">Richard Vereš (ANO), starosta Slezské Ostravy:</w:t>
      </w:r>
      <w:r>
        <w:rPr/>
        <w:t xml:space="preserve"> "Akci organizuje nejen městský obvod Slezská Ostrava, ale především  Centrum kultury a vzdělávání městského obvodu Moravská Ostrava. A každoročně přispívá  také město Ostrava."</w:t>
      </w:r>
    </w:p>
    <w:p>
      <w:pPr/>
      <w:r>
        <w:rPr/>
        <w:t xml:space="preserve">Další podrobnosti o akci a její program najdete na webu www.rozmarneslavnostiostravice.cz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0-06-2023-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2026-10-13T14:01:47+02:00</dcterms:created>
  <dcterms:modified xsi:type="dcterms:W3CDTF">2026-10-13T14:01:47+02:00</dcterms:modified>
</cp:coreProperties>
</file>

<file path=docProps/custom.xml><?xml version="1.0" encoding="utf-8"?>
<Properties xmlns="http://schemas.openxmlformats.org/officeDocument/2006/custom-properties" xmlns:vt="http://schemas.openxmlformats.org/officeDocument/2006/docPropsVTypes"/>
</file>