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Slezské divadlo možná nebude mít na výplaty</w:t>
      </w:r>
    </w:p>
    <w:p>
      <w:pPr/>
      <w:r>
        <w:rPr>
          <w:b w:val="1"/>
          <w:bCs w:val="1"/>
        </w:rPr>
        <w:t xml:space="preserve">Opava bojuje o záchranu Slezského divadla. Jak na tom skutečně je, ukáže finanční audit. O nestabilitu se postaral dnes už bývalý ředitel, kterého rada města odvolala v minulých dnech za minutu dvanáct.</w:t>
      </w:r>
    </w:p>
    <w:p>
      <w:pPr/>
      <w:r>
        <w:rPr/>
        <w:t xml:space="preserve">Aleš Kománek odvedl v uměleckém a v dramaturgickém směru dobrou práci. Co se týká financování projektů, to ale nebyl schopen vedení města dostatečně vysvětlit. Divadlo je v takovém mínusu, že hrozí, že ke konci roku nebude mít na výplaty zaměstnanců.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tam deficit dneska už skoro 10 milionů korun přibližně. Nosit tady světové premiéry je strašně fajn, ale my jsme jasně řekli. Pokud něco takového bude, tak to musí být zaplacené z jiných než městských peněz. A to se nestalo, nebyl nám předložen ani rozpočet."</w:t>
      </w:r>
    </w:p>
    <w:p>
      <w:pPr/>
      <w:r>
        <w:rPr/>
        <w:t xml:space="preserve">Světová premiéra opery Dalinda se tak s ohledem na její nákladný finanční rozpočet zřejmě neuskuteční.</w:t>
      </w:r>
    </w:p>
    <w:p>
      <w:pPr/>
      <w:r>
        <w:rPr>
          <w:b w:val="1"/>
          <w:bCs w:val="1"/>
        </w:rPr>
        <w:t xml:space="preserve">Pavel Meletzký, náměstek primátora Opavy: </w:t>
      </w:r>
      <w:r>
        <w:rPr/>
        <w:t xml:space="preserve">“Co se týká finanční situace, tam vlastně okamžitě po odvolání pana ředitele byl zadaný finanční audit, protože pan ředitel Kománek dlouhodobě nebyl schopný komunikovat se zřizovatelem.” </w:t>
      </w:r>
    </w:p>
    <w:p>
      <w:pPr/>
      <w:r>
        <w:rPr/>
        <w:t xml:space="preserve">Na špatnou komunikaci bývalého ředitele si stěžovali i zaměstnanci divadla. Kvůli tomu odešli například šéf činohry, šéf opery a vystřídalo se tady několik finančních ředitelů.</w:t>
      </w:r>
      <w:br/>
    </w:p>
    <w:p>
      <w:pPr/>
      <w:r>
        <w:rPr>
          <w:b w:val="1"/>
          <w:bCs w:val="1"/>
        </w:rPr>
        <w:t xml:space="preserve">Lucie Krásová, pověřená ředitelka Slezského divadla Opava: </w:t>
      </w:r>
      <w:r>
        <w:rPr/>
        <w:t xml:space="preserve">“Samozřejmě ta komunikace byla ne vždy úplně jednoduchá.”</w:t>
      </w:r>
    </w:p>
    <w:p>
      <w:pPr/>
      <w:r>
        <w:rPr/>
        <w:t xml:space="preserve">Divadlo město stojí více jak 90 milionů korun ročně a cílem je udržet oba soubory a  pokračovat dál.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/>
      <w:r>
        <w:rPr/>
        <w:t xml:space="preserve">Zprávy krátké, 12. 7. 2023 17.00 -1</w:t>
      </w:r>
      <w:br/>
      <w:r>
        <w:rPr/>
        <w:t xml:space="preserve">V Moravskoslezském kraji opět klesla nezaměstnanost. Úřad práce zveřejnil statistiky za červen, kdy evidoval 38 938 uchazečů o zaměstnání. Nejvyšší počet je na Karvinsku a Ostravsku. Podíl nezaměstnaných klesl o jednu desetinu na 4,7 desetin procenta.</w:t>
      </w:r>
      <w:br/>
      <w:br/>
      <w:r>
        <w:rPr/>
        <w:t xml:space="preserve">Policisté v Ostravě vyšetřují nehodu, která se stala v neděli v Hrabové. Neznámý řidič zřejmě přehlédl elektrokoloběžku, se kterou se srazil. Dvaačtyřicetiletý jezdec se zranil a musel být hospitalizován. Řidič pravděpodobně vozu Toyota Corolla mu neposkytl pomoc. Policistům by pomohly svědecké výpovědi, například tohoto muže.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  <w:br/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kavárnu testuje NJ mobilní variantou</w:t>
      </w:r>
    </w:p>
    <w:p>
      <w:pPr/>
      <w:r>
        <w:rPr>
          <w:b w:val="1"/>
          <w:bCs w:val="1"/>
        </w:rPr>
        <w:t xml:space="preserve">V novojičínských Smetanových sadech funguje mobilní kavárna. Jejím provozem si chce radnice ověřit, zda je o ni zájem, a zda má dle zpracované studie revitalizace parku investovat do stavby kamenné kavárny.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  </w:t>
      </w:r>
    </w:p>
    <w:p>
      <w:pPr/>
      <w:r>
        <w:rPr/>
        <w:t xml:space="preserve">Kavárna na kolečkách bude zatím parkovat ve Smetanových sadech do konce září.</w:t>
      </w:r>
    </w:p>
    <w:p>
      <w:pPr/>
      <w:r>
        <w:rPr/>
        <w:t xml:space="preserve">---</w:t>
      </w:r>
    </w:p>
    <w:p>
      <w:pPr/>
      <w:r>
        <w:rPr/>
        <w:t xml:space="preserve">Zprávy krátké, 12. 7. 2023 17.00 - 2</w:t>
      </w:r>
      <w:br/>
      <w:r>
        <w:rPr/>
        <w:t xml:space="preserve">Ostravský obvod Mariánské Hory a Hulváky uspěl se žádostí o dotaci Evropské unie na tříleté rozšíření projektu Domovník-preventista. Patnáct lokalit v obvodu tak získá svého bezpečnostního pracovníka. Bude se starat o technický stav nájemních domů i o prevenci kriminality.</w:t>
      </w:r>
      <w:br/>
      <w:r>
        <w:rPr/>
        <w:t xml:space="preserve">Patrik Hujdus (NEZ.), starosta MOb Mariánské Hory a Hulváky: “S touto akcí máme zkušenosti i z předchozích let, kdy jsme prvních šest pracovníků testovali v ostrém provozu. Už včera jsme měli schůzku s první skupinkou preventistů, abychom si řekli, kdo kterou lokalitu bude mít na starosti, co má dělat, jak má působit. Předali jsme jim základní vybavení a informace. Teď bude docházet k té samotné činnosti.”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opravuje fasádu budovy radnice</w:t>
      </w:r>
    </w:p>
    <w:p>
      <w:pPr/>
      <w:r>
        <w:rPr>
          <w:b w:val="1"/>
          <w:bCs w:val="1"/>
        </w:rPr>
        <w:t xml:space="preserve">Slezská Ostrava opravuje fasádu historické budovy radnice. Byly na ní totiž už viditelné lokální trhliny a nečistoty. Oživení probíhá po jedenácti letech a práce jsou rozděleny do několika etap. Náklady na opravu přesáhnou 2,6 milionu korun.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</w:t>
      </w:r>
      <w:br/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2026-01-15T06:55:48+01:00</dcterms:created>
  <dcterms:modified xsi:type="dcterms:W3CDTF">2026-01-15T06:55:48+01:00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