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i v létě kvete všemi barvami</w:t>
      </w:r>
    </w:p>
    <w:p>
      <w:pPr/>
      <w:r>
        <w:rPr>
          <w:b w:val="1"/>
          <w:bCs w:val="1"/>
        </w:rPr>
        <w:t xml:space="preserve">Nový Jičín i během léta kvete všemi barvami. Pracovníci střediska zeleně ve spolupráci s odborem životního prostředí připravili výsadbu letniček, které zdobí kruhové křižovatky i další místa ve městě.</w:t>
      </w:r>
    </w:p>
    <w:p>
      <w:pPr/>
      <w:r>
        <w:rPr/>
        <w:t xml:space="preserve">Sotva na konci května odkvetly narcisy, tulipány a další jarní rostliny, vrhli se pracovníci střediska veřejné zeleně technických služeb do nové výsadby. Do záhonů v kruhových křižovatkách i jinde ve městě umístili mezi trvalky pestré varianty letniček.   </w:t>
      </w:r>
    </w:p>
    <w:p>
      <w:pPr/>
      <w:r>
        <w:rPr>
          <w:b w:val="1"/>
          <w:bCs w:val="1"/>
        </w:rPr>
        <w:t xml:space="preserve">Naďa Švrčinová, vedoucí úseku veřejná zeleň, TSM Nový Jičín: </w:t>
      </w:r>
      <w:r>
        <w:rPr/>
        <w:t xml:space="preserve">“Směs letniček je vysazovaná režimem řízeného chaosu, bylo použito devět druhů různých letniček. Výhoda tohoto způsobu výsadby je v tom, že efekt kvetení je od prvopočátku až po samotný konec, kdy jsou záhony obměňovány, vždy některá z těch letniček převezme to dominantní postavení.”   </w:t>
      </w:r>
    </w:p>
    <w:p>
      <w:pPr/>
      <w:r>
        <w:rPr>
          <w:b w:val="1"/>
          <w:bCs w:val="1"/>
        </w:rPr>
        <w:t xml:space="preserve">Hedvika Hubáčková, správce městské zeleně, MěÚ Nový Jičín: </w:t>
      </w:r>
      <w:r>
        <w:rPr/>
        <w:t xml:space="preserve">“Lidé si všímají a chválí výsadby květin, v podstatě město kvete de facto od února, března, kdy začínají vykvétat cibuloviny, kvete v průběhu celého roku až do podzimu.” </w:t>
      </w:r>
    </w:p>
    <w:p>
      <w:pPr/>
      <w:r>
        <w:rPr/>
        <w:t xml:space="preserve">Samotnou výsadbou ale v podstatě péče o městské záhony teprve začíná. </w:t>
      </w:r>
    </w:p>
    <w:p>
      <w:pPr/>
      <w:r>
        <w:rPr>
          <w:b w:val="1"/>
          <w:bCs w:val="1"/>
        </w:rPr>
        <w:t xml:space="preserve">Naďa Švrčinová, vedoucí úseku veřejná zeleň, TSM Nový Jičín: </w:t>
      </w:r>
      <w:r>
        <w:rPr/>
        <w:t xml:space="preserve">“Údržba záhonů spočívá v pletí, v pravidelných zálivkách, v zálivkách s hnojením, v odstraňování odkvetlých částí. Co se týče pletí, dvakrát až třikrát se na ten záhon během letní sezóny vrátíme, zálivky probíhají intenzivně téměř každý den teď v těch letních horkých dnech, samozřejmě, pokud zaprší a rostliny se zatáhnou, tak už ta zálivka není každodenní, a je to třeba dvakrát třikrát do týdne.”    </w:t>
      </w:r>
    </w:p>
    <w:p>
      <w:pPr/>
      <w:r>
        <w:rPr/>
        <w:t xml:space="preserve">Na podzim zahradníci letničky zase zlikvidují a místo nich vysadí opět nové druhy, které kvetou brzy od jara. </w:t>
      </w:r>
    </w:p>
    <w:p>
      <w:pPr/>
      <w:r>
        <w:rPr>
          <w:b w:val="1"/>
          <w:bCs w:val="1"/>
        </w:rPr>
        <w:t xml:space="preserve">Hedvika Hubáčková, správce městské zeleně, MěÚ Nový Jičín: </w:t>
      </w:r>
      <w:r>
        <w:rPr/>
        <w:t xml:space="preserve">“Je to neustálý koloběh. My se ještě snažíme tyto záhony s květinami rozšiřovat a dávat je ještě na další a další místa, aby nám město krásně kvetlo.”       </w:t>
      </w:r>
    </w:p>
    <w:p>
      <w:pPr/>
      <w:r>
        <w:rPr/>
        <w:t xml:space="preserve">Teď je to například v ulici K nemocnici, kde v nových záhonech pokvetou také letničky a v příštím roce růže. Přibývat by postupně měly i závěsné květinové truhlíky na Masarykově náměstí.</w:t>
      </w:r>
    </w:p>
    <w:p>
      <w:pPr/>
      <w:r>
        <w:rPr/>
        <w:t xml:space="preserve">---</w:t>
      </w:r>
    </w:p>
    <w:p>
      <w:pPr>
        <w:pStyle w:val="Heading1"/>
      </w:pPr>
      <w:r>
        <w:rPr>
          <w:sz w:val="36"/>
          <w:szCs w:val="36"/>
        </w:rPr>
        <w:t xml:space="preserve">Nejlepší mladí hasiči z republiky soutěžili v Novém Jičíně</w:t>
      </w:r>
    </w:p>
    <w:p>
      <w:pPr/>
      <w:r>
        <w:rPr>
          <w:b w:val="1"/>
          <w:bCs w:val="1"/>
        </w:rPr>
        <w:t xml:space="preserve">Na stadionu v Novém Jičíně se odehrálo mistrovství ČR dorostu v požárním sportu ve hře Plamen. Ve dvoudenním klání se utkalo 15 družstev, Moravskoslezský kraj reprezentovali dobrovolní hasiči z Mniší u Kopřivnice.</w:t>
      </w:r>
    </w:p>
    <w:p>
      <w:pPr/>
      <w:r>
        <w:rPr/>
        <w:t xml:space="preserve">Mistrovství republiky hry Plamen v požárním sportu dorostu se každým rokem odehrává v jiném kraji, letos to byl kraj Moravskoslezský a hostil ji Nový Jičín. Dvoudenní klaní se odehrálo na atletickém stadionu. </w:t>
      </w:r>
    </w:p>
    <w:p>
      <w:pPr/>
      <w:r>
        <w:rPr>
          <w:b w:val="1"/>
          <w:bCs w:val="1"/>
        </w:rPr>
        <w:t xml:space="preserve">Stanislav Kotrc, starosta </w:t>
      </w:r>
      <w:r>
        <w:rPr>
          <w:b w:val="1"/>
          <w:bCs w:val="1"/>
        </w:rPr>
        <w:t xml:space="preserve">Okresního sdružení hasičů</w:t>
      </w:r>
      <w:r>
        <w:rPr>
          <w:b w:val="1"/>
          <w:bCs w:val="1"/>
        </w:rPr>
        <w:t xml:space="preserve"> Nový Jičín:</w:t>
      </w:r>
      <w:r>
        <w:rPr/>
        <w:t xml:space="preserve"> “Jedná se o soutěž, která je celoroční a zahrnuje veškeré aktivity pro mládež. Bylo tady pět soutěží, jako vždy požární útok, který rozhoduje vše, pak požární útok CTIF pak tady byly překážky, a to soutěže 4 x 60 metrů, 8 x 50 metrů a pak byla štafeta dvojic.”       </w:t>
      </w:r>
    </w:p>
    <w:p>
      <w:pPr/>
      <w:r>
        <w:rPr/>
        <w:t xml:space="preserve">Nejvyrovnanější výkon ve všech disciplínách předvedli zástupci Olomouckého kraje, mistrovský titul tak putoval ke Sboru dobrovolných hasičů do Bludova. Moravskoslezský kraj reprezentovali dorostenci z Mniší, ti skončili celkově na 6. místě, přičemž v jedné z disciplín, v požárním útoku, byli nejlepší. </w:t>
      </w:r>
    </w:p>
    <w:p>
      <w:pPr/>
      <w:r>
        <w:rPr>
          <w:b w:val="1"/>
          <w:bCs w:val="1"/>
        </w:rPr>
        <w:t xml:space="preserve">Agáta Holubová, SDH Mniší: </w:t>
      </w:r>
      <w:r>
        <w:rPr/>
        <w:t xml:space="preserve">“Nejvíce se nám povedl požární útok a to jsme vyhráli, jsme moc šťastná a hodně ráda. Hodně jsme makali, byla to dřina, měli jsme i sportovní soustředění a myslím, že se to hodně vyplatilo.” </w:t>
      </w:r>
    </w:p>
    <w:p>
      <w:pPr/>
      <w:r>
        <w:rPr>
          <w:b w:val="1"/>
          <w:bCs w:val="1"/>
        </w:rPr>
        <w:t xml:space="preserve">Jiří Přadka, SDH Mniší:</w:t>
      </w:r>
      <w:r>
        <w:rPr/>
        <w:t xml:space="preserve"> “Samozřejmě to byla tvrdá práce celého týmu. Ze začátku se moc nedařilo, ale alespoň máme z útoku zlato.”     </w:t>
      </w:r>
    </w:p>
    <w:p>
      <w:pPr/>
      <w:r>
        <w:rPr/>
        <w:t xml:space="preserve">Na akci finančně přispělo město Nový Jičín. Symbolicky se tak vyhlašování vítězů účastnil zástupce radnice v uniformě dobrovolných hasičů Žiliny.</w:t>
      </w:r>
    </w:p>
    <w:p>
      <w:pPr/>
      <w:r>
        <w:rPr>
          <w:b w:val="1"/>
          <w:bCs w:val="1"/>
        </w:rPr>
        <w:t xml:space="preserve">Jaroslav Perútka (KDU-ČSL), místostarosta Nového Jičína: </w:t>
      </w:r>
      <w:r>
        <w:rPr/>
        <w:t xml:space="preserve">“Vlastně tady není zastoupeno žádné novojičínské družstvo, tak jsem si alespoň oblékl uniformu starosty Sboru dobrovolných hasičů Žilina, takže zastoupení tady jakési máme.”   </w:t>
      </w:r>
    </w:p>
    <w:p>
      <w:pPr/>
      <w:r>
        <w:rPr/>
        <w:t xml:space="preserve">Cílem celorepublikové hry Plamen je rozvíjet dětské znalosti, dovednosti a vědomosti v oblasti požární ochrany. Hra vznikla v roce 1972</w:t>
      </w:r>
    </w:p>
    <w:p>
      <w:pPr/>
      <w:r>
        <w:rPr/>
        <w:t xml:space="preserve">---</w:t>
      </w:r>
    </w:p>
    <w:p>
      <w:pPr>
        <w:pStyle w:val="Heading1"/>
      </w:pPr>
      <w:r>
        <w:rPr>
          <w:sz w:val="36"/>
          <w:szCs w:val="36"/>
        </w:rPr>
        <w:t xml:space="preserve">Klub TST Straník tančí světově</w:t>
      </w:r>
    </w:p>
    <w:p>
      <w:pPr/>
      <w:r>
        <w:rPr>
          <w:b w:val="1"/>
          <w:bCs w:val="1"/>
        </w:rPr>
        <w:t xml:space="preserve">Taneční klub TST, který trénuje ve Straníku, dokázal, že ve street dance patří ke světové špičce. Dva roky po sobě se probojoval na mistrovství světa. Po loňském bronzu si letos přivezl titul vicemistrů.</w:t>
      </w:r>
    </w:p>
    <w:p>
      <w:pPr/>
      <w:r>
        <w:rPr/>
        <w:t xml:space="preserve">Pod křídly sportovního klubu ve Straníku, místní části Nového Jičína, funguje taneční skupina TST devátým rokem, má na 120 členů, dětí různého věku, které už dosáhly celé řady úspěchů v rámci České republiky i na mistrovství světa, například i na tom letošním v Budapešti.    </w:t>
      </w:r>
    </w:p>
    <w:p>
      <w:pPr/>
      <w:r>
        <w:rPr>
          <w:b w:val="1"/>
          <w:bCs w:val="1"/>
        </w:rPr>
        <w:t xml:space="preserve">Tereza Pernická, vedoucí TST SK Straník - Nový Jičín: </w:t>
      </w:r>
      <w:r>
        <w:rPr/>
        <w:t xml:space="preserve">“V letošním roce jsme měli největší radost z účasti na Taneční skupině roku, kde naše děti vybojovaly první místo ve velké konkurenci. A dále jsme měli obrovskou radost z účasti na mistrovství světa v Maďarsku v kategorii street dance a naše nejstarší holky vybojovaly druhé místo.”   </w:t>
      </w:r>
    </w:p>
    <w:p>
      <w:pPr/>
      <w:r>
        <w:rPr/>
        <w:t xml:space="preserve">Tím vlastně taneční skupina překonala svůj dosavadní největší úspěch, což byl loňský světový bronz. </w:t>
      </w:r>
    </w:p>
    <w:p>
      <w:pPr/>
      <w:r>
        <w:rPr>
          <w:b w:val="1"/>
          <w:bCs w:val="1"/>
        </w:rPr>
        <w:t xml:space="preserve">Tereza Pernická, vedoucí TST SK Straník - Nový Jičín: </w:t>
      </w:r>
      <w:r>
        <w:rPr/>
        <w:t xml:space="preserve">“Ono je to každý rok těžší a těžší. V loňském roce jsme soutěžili s choreografií na Papírový dům La casa de papel na mistrovství světa, kde jsme skončili na 3. místě. A v letošním roce se nám podařilo udělat ten krok dál a posunuli jsme se na to druhé místo.”</w:t>
      </w:r>
    </w:p>
    <w:p>
      <w:pPr/>
      <w:r>
        <w:rPr>
          <w:b w:val="1"/>
          <w:bCs w:val="1"/>
        </w:rPr>
        <w:t xml:space="preserve">Štěpánka Hubová, TST SK Straník - Nový Jičín: </w:t>
      </w:r>
      <w:r>
        <w:rPr/>
        <w:t xml:space="preserve">“Nervozita byla určitě veliká, jako na všech soutěžích, ale tam asi největší. Věřili jsme si…., ale za mě osobně, moc jsme tím nepočítala, protože ta konkurence je opravdu veliká. </w:t>
      </w:r>
    </w:p>
    <w:p>
      <w:pPr/>
      <w:r>
        <w:rPr>
          <w:b w:val="1"/>
          <w:bCs w:val="1"/>
        </w:rPr>
        <w:t xml:space="preserve">David Krutílek, TST SK Straník - Nový Jičín: </w:t>
      </w:r>
      <w:r>
        <w:rPr/>
        <w:t xml:space="preserve">“Přivedly mě k tomu dvě kamarádky v první třídě, kdy mi řekly, že potřebují do taneční skupiny nějakého kluka a nějak mě přemluvili  a já  jsem začal. Baví mě na tom to, jak se každým rokem zlepšujeme a blížíme se k naším cílům a snům.”  </w:t>
      </w:r>
    </w:p>
    <w:p>
      <w:pPr/>
      <w:r>
        <w:rPr/>
        <w:t xml:space="preserve">Úspěšné choreografie TST jsou zaměřené na street show, do tance se tedy vždy snaží vložit příběh. Aktuálně je to třeba téma baseballu, boxerů nebo formace na populární seriál Stranger Things. </w:t>
      </w:r>
    </w:p>
    <w:p>
      <w:pPr/>
      <w:r>
        <w:rPr>
          <w:b w:val="1"/>
          <w:bCs w:val="1"/>
        </w:rPr>
        <w:t xml:space="preserve">Beáta Plešková, TST SK Straník - Nový Jičín: </w:t>
      </w:r>
      <w:r>
        <w:rPr/>
        <w:t xml:space="preserve">“Přivedla mě tady mamka. Měla jsem někde jinde tančení, a to mě přestalo bavit, tak jsem šla do TST. Máme tu nejlepší trenérku, jakou můžeme mít, tábory a tak.”  </w:t>
      </w:r>
    </w:p>
    <w:p>
      <w:pPr/>
      <w:r>
        <w:rPr>
          <w:b w:val="1"/>
          <w:bCs w:val="1"/>
        </w:rPr>
        <w:t xml:space="preserve">Anna Velartová, TST SK Straník - Nový Jičín:</w:t>
      </w:r>
      <w:r>
        <w:rPr/>
        <w:t xml:space="preserve"> “Už tančím tak od tří let, můžeme tancovat podle sebe a může tancovat street dance a máme dobrou choreografii.” </w:t>
      </w:r>
    </w:p>
    <w:p>
      <w:pPr/>
      <w:r>
        <w:rPr/>
        <w:t xml:space="preserve">Dětí, které chtějí v TST tancovat je stále více a více a prostory v zázemí sportovního klubu ve Straníku, zdaleka nestačí. Trénovat jezdí do haly v Hostašovicích. </w:t>
      </w:r>
    </w:p>
    <w:p>
      <w:pPr/>
      <w:r>
        <w:rPr>
          <w:b w:val="1"/>
          <w:bCs w:val="1"/>
        </w:rPr>
        <w:t xml:space="preserve">Tereza Pernická, vedoucí TST SK Straník - Nový Jičín: </w:t>
      </w:r>
      <w:r>
        <w:rPr/>
        <w:t xml:space="preserve">“Právě tím, kolik těch dětí máme, tak potřebujeme ten čas  od pondělí do pátku, každé odpoledne, každý večer a je těžké sehnat nějaké místo, kde se dá takhle usadit. Každopádně jsme rádi za to, kde jsme, a že nás Sportovní klub Straník i město nový Jičín podporují.”  </w:t>
      </w:r>
    </w:p>
    <w:p>
      <w:pPr/>
      <w:r>
        <w:rPr/>
        <w:t xml:space="preserve">Taneční skupina přijímá nové členy formou talentových zkoušek, které probíhají v červenci a srpnu.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07-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2026-07-19T16:34:10+02:00</dcterms:created>
  <dcterms:modified xsi:type="dcterms:W3CDTF">2026-07-19T16:34:10+02:00</dcterms:modified>
</cp:coreProperties>
</file>

<file path=docProps/custom.xml><?xml version="1.0" encoding="utf-8"?>
<Properties xmlns="http://schemas.openxmlformats.org/officeDocument/2006/custom-properties" xmlns:vt="http://schemas.openxmlformats.org/officeDocument/2006/docPropsVTypes"/>
</file>