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KULTURNÍ OKÉNKO: Kosárna v Karlovicích hostila Dny lidové architektury</w:t>
      </w:r>
    </w:p>
    <w:p>
      <w:pPr/>
      <w:r>
        <w:rPr/>
        <w:t xml:space="preserve">V srdci Jeseníků, nedaleko nejvyššího vrcholu Praděd, najdete v Karlovicích muzeum s nevšedním  názvem Kosárna. Je to původní hamr z roku 1600, který nyní slouží jako muzeum s expozicemi  venkovského bydlení a lesnictví a je národní kulturní památkou České republiky. </w:t>
      </w:r>
    </w:p>
    <w:p>
      <w:pPr/>
      <w:r>
        <w:rPr>
          <w:b w:val="1"/>
          <w:bCs w:val="1"/>
        </w:rPr>
        <w:t xml:space="preserve"> Ema Havelková, ředitelka Muzea v Bruntále: </w:t>
      </w:r>
      <w:r>
        <w:rPr/>
        <w:t xml:space="preserve">„Smyslem je, abychom udrželi pozůstatky z dob dávných  i pro naše budoucí generace, abychom přiblížili život na vesnici v minulosti a život těch řemeslníků a  dělníků. Ty vystavované artefakty jsou originály a kopie, někdy si dokonce necháme vyrobit něco na  zakázku, což je případ hamru, který budeme zprovozňovat do konce roku.“ </w:t>
      </w:r>
    </w:p>
    <w:p>
      <w:pPr/>
      <w:r>
        <w:rPr/>
        <w:t xml:space="preserve"> Objekt bývalé kosárny je z hlediska architektury tvarově i dispozičně ojedinělý. </w:t>
      </w:r>
    </w:p>
    <w:p>
      <w:pPr/>
      <w:r>
        <w:rPr/>
        <w:t xml:space="preserve"> Pavel Bureš, Národní památkový ústav v Praze: „Je to velice pěkná záležitost, poněkud atypická svým  funkčním posláním. Nicméně je bezvadně opravená, je to mimořádně zajímavý objekt i z hlediska  historického, protože zažil ty původní počátky železných hamrů a toho železářského podnikání, které  tady bylo rozvinuté. Ta expozice je velice zajímavá, protože ukazuje to, co je tady podstatné pro  Jeseníky, to znamená lesnictví, péči o les a zpracování dřeva a samozřejmě také tu vesnickou  domácnost.“ </w:t>
      </w:r>
    </w:p>
    <w:p>
      <w:pPr/>
      <w:r>
        <w:rPr/>
        <w:t xml:space="preserve"> My jsme Kosárnu navštívili při zahájení Dnů lidové architektury. </w:t>
      </w:r>
    </w:p>
    <w:p>
      <w:pPr/>
    </w:p>
    <w:p>
      <w:pPr/>
      <w:r>
        <w:rPr/>
        <w:t xml:space="preserve"> Z dalších budov v areálu se dochoval zděný chlév a ke špýcharu byla přistavena stodola. V ní se  nachází expozice zemědělského nářadí a náčiní, názorně doplňující představu o životě a práci na  vesnici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OKÉNKO: Řemeslo přadlen ožilo na zahradě v Příboře</w:t>
      </w:r>
    </w:p>
    <w:p>
      <w:pPr/>
      <w:r>
        <w:rPr>
          <w:b w:val="1"/>
          <w:bCs w:val="1"/>
        </w:rPr>
        <w:t xml:space="preserve">V zahradě Piaristického kláštera v Příboře se konal 1. ročník Mezinárodní setkání přadlen a přadláků, sešlo se tady na osmdesát vyznavačů tohoto řemesla.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“Je to akce, na kterou se opravdu sjeli přadleny a několik i můžů, tedy přadláků, kteří předou z těch vláken, ať už to je ovčí vlna, len, konopí, ale i mnohé další materiály, tak vytváří tradičním způsobem nitě na kolovrátku nebo na různých typech vřeten.”    </w:t>
      </w:r>
    </w:p>
    <w:p>
      <w:pPr/>
      <w:r>
        <w:rPr/>
        <w:t xml:space="preserve">Kolovrátky tu roztočili lidé z různých koutů České republiky, Slovenska a Polska. Asi nejmladší přadlenou byla tato příborská studentka. </w:t>
      </w:r>
    </w:p>
    <w:p>
      <w:pPr/>
      <w:r>
        <w:rPr>
          <w:b w:val="1"/>
          <w:bCs w:val="1"/>
        </w:rPr>
        <w:t xml:space="preserve">Beáta Vidomusová, přadlena: </w:t>
      </w:r>
      <w:r>
        <w:rPr/>
        <w:t xml:space="preserve">“Moje maminka pracuje v muzeu, takže donesla prostě jednou z práce kolovrat, tak jsem se toho taky ujala. Je to takový relax, je to fajn, ale po delší době už z toho bolí prsty, ale je to super.”   </w:t>
      </w:r>
    </w:p>
    <w:p>
      <w:pPr/>
      <w:r>
        <w:rPr/>
        <w:t xml:space="preserve">Většina z kolovrátků byla zdařilými replikami, nicméně dalo se mezi nimi objevit i letitý originál. </w:t>
      </w:r>
    </w:p>
    <w:p>
      <w:pPr/>
      <w:r>
        <w:rPr>
          <w:b w:val="1"/>
          <w:bCs w:val="1"/>
        </w:rPr>
        <w:t xml:space="preserve">Lenka Koždoňová, přadlena: </w:t>
      </w:r>
      <w:r>
        <w:rPr/>
        <w:t xml:space="preserve">“Tenhle ten kolovrátek jsem zdědila po tchýni a ona už ho také po někom zdědila, takže bude mít hezkých více jak sto let. Funguje úplně stejně dobře jako ty replik, když se dobře namaže, tak jede.”  </w:t>
      </w:r>
    </w:p>
    <w:p>
      <w:pPr/>
      <w:r>
        <w:rPr/>
        <w:t xml:space="preserve">Setkání přadlen a přadláků se právě v Příboře konalo proto, že zdejší pobočka Muzea Novojičínska - Centrum tradičních technologií - veškeré své expozice zaměřuje na archaická rukodělná řemesla.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“My se specializuje na tu tradiční rukodělnou výrobu, na to, co lidé v minulosti dělali běžně, a dnes už je to jakýmsi archaismem. Ale tady na tom předení vidíme, jak opravdu ta starobylá technika může najít uplatnění v dnešní době. Těch přadlen je dnes opravdu obrovské množství.”   </w:t>
      </w:r>
    </w:p>
    <w:p>
      <w:pPr/>
      <w:r>
        <w:rPr/>
        <w:t xml:space="preserve">Zatímco před patnácti lety se přadleny podle Václava Michaličky hledaly jen těžko, dnes jsou jich v České republice stovky.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2026-02-08T11:26:19+01:00</dcterms:created>
  <dcterms:modified xsi:type="dcterms:W3CDTF">2026-02-08T11:26:19+01:00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