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Celý MS kraj trápí bouřky a přívalové deště</w:t>
      </w:r>
    </w:p>
    <w:p>
      <w:pPr/>
      <w:r>
        <w:rPr>
          <w:b w:val="1"/>
          <w:bCs w:val="1"/>
        </w:rPr>
        <w:t xml:space="preserve">Moravskoslezský kraj trápí už několik dní bouřky a přívalové deště, které doprovází silný vítr. Hasiči tak musejí pomáhat lidem nejen s likvidací vody v domech, ale také odstraňují spadané stromy a větve. Častější jsou také výpadky proudu.</w:t>
      </w:r>
    </w:p>
    <w:p>
      <w:pPr/>
      <w:r>
        <w:rPr/>
        <w:t xml:space="preserve">V posledních dnech asi každý obyvatel MS kraje zažil nějakou bouřku. Pokaždé je zasažena jen některá část regionu a její intenzita je různá. Někdy bouřku doprovází vichřice a přívaly vody, jindy jde spíš o zalévací deštík, který vítají zahrádkáři. V neděli se přehnala bouřka nad Karvinskem a Frýdeckomísteckem. Silně zasaženo bylo například Těrlicko. </w:t>
      </w:r>
    </w:p>
    <w:p>
      <w:pPr/>
      <w:r>
        <w:rPr>
          <w:b w:val="1"/>
          <w:bCs w:val="1"/>
        </w:rPr>
        <w:t xml:space="preserve">David Biegun (Naše Těrlicko), starosta Těrlicka:</w:t>
      </w:r>
      <w:r>
        <w:rPr/>
        <w:t xml:space="preserve"> "Hasiči z našich dvou dobrovolných jednotek byli v neděli vysláni k několika zásahům. Především se jednalo zákroky u spadlých nebo jinak poškozených stromů. Na vině byla bouřka se silnými poryvy větru, která se nad obcí prohnala. Škodila i na našem soukromém pozemku, kde nám vítr odnesl trampolínu, která během letu poškodila skleník. Nějaké větší škody zatím hlášeny nemáme." </w:t>
      </w:r>
    </w:p>
    <w:p>
      <w:pPr/>
      <w:r>
        <w:rPr/>
        <w:t xml:space="preserve">Od neděle do pondělního dopoledne vyjeli hasiči v MS kraji k více než 130 událostem. Nejvíce byly zasaženy okresy Frýdek-Místek a Karviná. Naopak na Novojičínsku byl téměř klid. </w:t>
      </w:r>
    </w:p>
    <w:p>
      <w:pPr/>
      <w:r>
        <w:rPr>
          <w:b w:val="1"/>
          <w:bCs w:val="1"/>
        </w:rPr>
        <w:t xml:space="preserve">Kamila Langerová, mluvčí HZS MS kraje: </w:t>
      </w:r>
      <w:r>
        <w:rPr/>
        <w:t xml:space="preserve">K událostem jsou volání jak profesionální hasiči, tak dobrovolné sbory. Nejčastěji se jedná o popadané stromy nebo větve a o čerpání vody ze suterénů domků a jiných budov." </w:t>
      </w:r>
    </w:p>
    <w:p>
      <w:pPr/>
      <w:r>
        <w:rPr/>
        <w:t xml:space="preserve">V úterý by se měly bouřky zklidnit, ale ve středu se znovu vrátí.</w:t>
      </w:r>
    </w:p>
    <w:p>
      <w:pPr/>
      <w:r>
        <w:rPr>
          <w:b w:val="1"/>
          <w:bCs w:val="1"/>
        </w:rPr>
        <w:t xml:space="preserve">Marie Glofáková, meteoroložka: </w:t>
      </w:r>
      <w:r>
        <w:rPr/>
        <w:t xml:space="preserve">"Odpoledne bouřky skončí, budou ustávat srážky a zítřek bude velice příjemný beze srážek. odpoledne může být zvýšená oblačnost." </w:t>
      </w:r>
    </w:p>
    <w:p>
      <w:pPr/>
      <w:r>
        <w:rPr/>
        <w:t xml:space="preserve">Bouřky doprovází i velké množství blesků, které by mohly způsobit další škody. Zatím, ale nic podobného hasiči neevidují. </w:t>
      </w:r>
    </w:p>
    <w:p>
      <w:pPr/>
      <w:r>
        <w:rPr/>
        <w:t xml:space="preserve">---</w:t>
      </w:r>
    </w:p>
    <w:p>
      <w:pPr>
        <w:pStyle w:val="Heading1"/>
      </w:pPr>
      <w:r>
        <w:rPr>
          <w:sz w:val="36"/>
          <w:szCs w:val="36"/>
        </w:rPr>
        <w:t xml:space="preserve">MSK má nejnižší novorozeneckou úmrtnost v zemi</w:t>
      </w:r>
    </w:p>
    <w:p>
      <w:pPr/>
      <w:r>
        <w:rPr>
          <w:b w:val="1"/>
          <w:bCs w:val="1"/>
        </w:rPr>
        <w:t xml:space="preserve">Velmi dobrými výsledky se mohou chlubit zdravotníci z perinatologického centra při FN Ostrava. I přes vysoký počet rizikových porodů má MS kraj díky tomuto centru nejnižší úmrtnost novorozenců v celé zemi.</w:t>
      </w:r>
    </w:p>
    <w:p>
      <w:pPr/>
      <w:r>
        <w:rPr/>
        <w:t xml:space="preserve">Skvělých výsledků ve velmi nízké novorozenecké úmrtnosti ostravská fakultní nemocnice dosáhla i přesto, že ve srovnání s ostatními kraji řeší vysoký podíl rizikových porodů. Fakultní nemocnice provozuje jedno z 12 perinatologických center v zemi. </w:t>
      </w:r>
    </w:p>
    <w:p>
      <w:pPr/>
      <w:r>
        <w:rPr>
          <w:b w:val="1"/>
          <w:bCs w:val="1"/>
        </w:rPr>
        <w:t xml:space="preserve">Jiří Havrlant, ředitel FN Ostrava:</w:t>
      </w:r>
      <w:r>
        <w:rPr/>
        <w:t xml:space="preserve"> “Tato centra se starají samozřejmě o rodičky, které jsou zdravé a které rodí běžným způsobem. Ale zejména se to centrum stará o rodičky s rizikovým nebo patologickým těhotenstvím. A ten poměr je samozřejmě významný a v rámci republiky naše centrum má ten poměr významný.”</w:t>
      </w:r>
    </w:p>
    <w:p>
      <w:pPr/>
      <w:r>
        <w:rPr>
          <w:b w:val="1"/>
          <w:bCs w:val="1"/>
        </w:rPr>
        <w:t xml:space="preserve">Ondřej Šimetka, přednosta Gynekologicko-porodnické kliniky FN Ostrava:</w:t>
      </w:r>
      <w:r>
        <w:rPr/>
        <w:t xml:space="preserve"> “Náš region má nejnižší časnou novorozeneckou úmrtnost v celé České republice, což je skvělý výsledek. A už tak Česká republika má lepší výsledky, než jsou ve zbytku Evropy.”</w:t>
      </w:r>
    </w:p>
    <w:p>
      <w:pPr/>
      <w:r>
        <w:rPr/>
        <w:t xml:space="preserve">Za velmi nízkou novorozeneckou úmrtností stojí i unikátní systém péče o předčasně narozené děti založený v České republice v 90. letech. Ženy s rizikovým těhotenstvím se zavčas dostávají do péče specializovaného centra. </w:t>
      </w:r>
    </w:p>
    <w:p>
      <w:pPr/>
      <w:r>
        <w:rPr>
          <w:b w:val="1"/>
          <w:bCs w:val="1"/>
        </w:rPr>
        <w:t xml:space="preserve">Ondřej Šimetka, přednosta Gynekologicko-porodnické kliniky FN Ostrava:</w:t>
      </w:r>
      <w:r>
        <w:rPr/>
        <w:t xml:space="preserve"> “Každý region má své perinatologické centrum té nejvyšší péče, které se vlastně stará o všechny ty předčasné porody a rizikové a patologické těhotenství a ty menší porodnice, které jsou kolem, tak jsou povinny ty těhotné ženy odeslat. Ta okamžitá péče o to předčasně narozené dítě je naprosto zásadní a to je to, co přináší ty kvalitní výsledky.”</w:t>
      </w:r>
    </w:p>
    <w:p>
      <w:pPr/>
      <w:r>
        <w:rPr/>
        <w:t xml:space="preserve">Jak lékaři z ostravského perinatologického centra připomněli, předčasné porody činí téměř 17 procent všech porodů, dvojčetná těhotenství činí necelých 5 procent a 20 procent tvoří těhotné ženy s cukrovkou. </w:t>
      </w:r>
    </w:p>
    <w:p>
      <w:pPr/>
      <w:r>
        <w:rPr/>
        <w:t xml:space="preserve">---</w:t>
      </w:r>
    </w:p>
    <w:p>
      <w:pPr/>
      <w:r>
        <w:rPr/>
        <w:t xml:space="preserve">V pondělí byl spuštěn provoz na obchvatu Karviné. Stavba kromě zklidnění provozu ve městě přinese i trvalou úpravu provozu a změnu přednosti v jízdě. Hlavní komunikace bude vedena z Českého Těšína na nový obchvat, to znamená, že při výjezdu z Karviné budou muset řidiči nově dávat přednost vozidlům jedoucím po obchvatu.</w:t>
      </w:r>
    </w:p>
    <w:p>
      <w:pPr/>
      <w:r>
        <w:rPr>
          <w:b w:val="1"/>
          <w:bCs w:val="1"/>
        </w:rPr>
        <w:t xml:space="preserve">Radek Mátl, generální ředitel ŘSD ČR:</w:t>
      </w:r>
      <w:r>
        <w:rPr/>
        <w:t xml:space="preserve"> “Dnes jsme na obchvatu Karviné, za týden zprovozňujeme obchvat FM, v září bude zprovozněn obchvat Opavy, v srpnu nás čeká zprovoznění Třanovice - Nebory,  stavíme obchvat Mošnova, připravujeme stavbu obchvatu Bruntálu, takže těch staveb, které připravujeme nebo se staví je opravdu velké množství. Myslím, že všem občanům a řidičům tohoto kraje to moc pomáhá.”</w:t>
      </w:r>
    </w:p>
    <w:p>
      <w:pPr/>
      <w:r>
        <w:rPr/>
        <w:t xml:space="preserve">---</w:t>
      </w:r>
    </w:p>
    <w:p>
      <w:pPr>
        <w:pStyle w:val="Heading1"/>
      </w:pPr>
      <w:r>
        <w:rPr>
          <w:sz w:val="36"/>
          <w:szCs w:val="36"/>
        </w:rPr>
        <w:t xml:space="preserve">Ženu z Novojičínska okradl falešný bankéř po telefonu</w:t>
      </w:r>
    </w:p>
    <w:p>
      <w:pPr/>
      <w:r>
        <w:rPr>
          <w:b w:val="1"/>
          <w:bCs w:val="1"/>
        </w:rPr>
        <w:t xml:space="preserve">Počet podvodů, kdy se pachatelé snaží z důvěřivých lidí vylákat peníze, stále roste. Třeba policisté na Novojičínsku nyní vyšetřují případ falešného bankéře. Svou oběť přiměl k převodu velké částky peněz po telefonu.</w:t>
      </w:r>
    </w:p>
    <w:p>
      <w:pPr/>
      <w:r>
        <w:rPr/>
        <w:t xml:space="preserve">Cíl podvodníků je jasný. Připravit svou oběť o veškeré finanční úspory. Zamaskují se za smyšlenou identitu a k oklamání důvěřivého člověka jim stačí jen telefon. Na vlastní kůži toto nedávno zažila také žena z Novojičínska.</w:t>
      </w:r>
    </w:p>
    <w:p>
      <w:pPr/>
      <w:r>
        <w:rPr>
          <w:b w:val="1"/>
          <w:bCs w:val="1"/>
        </w:rPr>
        <w:t xml:space="preserve">Darina Veselá,</w:t>
      </w:r>
      <w:r>
        <w:rPr>
          <w:b w:val="1"/>
          <w:bCs w:val="1"/>
        </w:rPr>
        <w:t xml:space="preserve">PČR ÚO Nový Jičín, oddělení prevence: </w:t>
      </w:r>
      <w:r>
        <w:rPr/>
        <w:t xml:space="preserve">“Podvodník zavolal třiačtyřicetiletá ženě a řekl ji, že došlo k napadení jejího účtu a aby své finance ochránila, že je má převést na několik účtů, které ji zadal po telefonu. Žena se zalekla a peníze poslala. Chvilku poté si naštěstí uvědomil, že se nejspíše nejedná o standardní postup, kontaktovala svou banku.”</w:t>
      </w:r>
    </w:p>
    <w:p>
      <w:pPr/>
      <w:r>
        <w:rPr/>
        <w:t xml:space="preserve">Ta díky včasnému oznámení stihla většinu transakcí pozastavit. Bohužel ne u všech to již bylo možné a pachatel tak ženu připravil o více jak 50 tisíc korun. Nicméně původně odeslala částku přesahující 200 tisíc korun.  </w:t>
      </w:r>
    </w:p>
    <w:p>
      <w:pPr/>
      <w:r>
        <w:rPr>
          <w:b w:val="1"/>
          <w:bCs w:val="1"/>
        </w:rPr>
        <w:t xml:space="preserve">obyvatel Nového Jičína: </w:t>
      </w:r>
      <w:r>
        <w:rPr/>
        <w:t xml:space="preserve">“To se mi naštěstí nestalo a v žádném případě bych peníze takhle neposlal.” </w:t>
      </w:r>
    </w:p>
    <w:p>
      <w:pPr/>
      <w:r>
        <w:rPr/>
        <w:t xml:space="preserve">Policie zdůrazňuje, že banky tímto způsobem, který byl popsán, nikdy nejednají a nikdy také například své klienty v podobných případech nevybízejí, aby vložili své peníze v hotovosti do vkladomatu na virtuální měny.</w:t>
      </w:r>
    </w:p>
    <w:p>
      <w:pPr/>
      <w:r>
        <w:rPr/>
        <w:t xml:space="preserve">Je potřeba také počítat s tím, že pachatel dokáže napodobit jakýkoliv telefonní číslo. </w:t>
      </w:r>
    </w:p>
    <w:p>
      <w:pPr/>
      <w:r>
        <w:rPr/>
        <w:t xml:space="preserve">---</w:t>
      </w:r>
    </w:p>
    <w:p>
      <w:pPr>
        <w:pStyle w:val="Heading1"/>
      </w:pPr>
      <w:r>
        <w:rPr>
          <w:sz w:val="36"/>
          <w:szCs w:val="36"/>
        </w:rPr>
        <w:t xml:space="preserve">Autobusová linka MHD na Olešnou je oblíbená</w:t>
      </w:r>
    </w:p>
    <w:p>
      <w:pPr/>
      <w:r>
        <w:rPr>
          <w:b w:val="1"/>
          <w:bCs w:val="1"/>
        </w:rPr>
        <w:t xml:space="preserve">Od začátku prázdnin jezdí z Frýdku-Místku na Olešnou každý den nová autobusová linka. Čtyři páry spojů přes týden a devět o víkendu budou vozit cestující až do konce září. Lidé na spoji nejvíce oceňují, že nemusejí při cestě na Olešnou přestupovat.</w:t>
      </w:r>
    </w:p>
    <w:p>
      <w:pPr/>
      <w:r>
        <w:rPr/>
        <w:t xml:space="preserve">Všední den dopoledne a na Olešnou přijíždí přímá autobusová linka  číslo 320, která projela téměř celým městem. </w:t>
      </w:r>
    </w:p>
    <w:p>
      <w:pPr/>
      <w:r>
        <w:rPr>
          <w:b w:val="1"/>
          <w:bCs w:val="1"/>
        </w:rPr>
        <w:t xml:space="preserve">Anketa: 1.)</w:t>
      </w:r>
      <w:r>
        <w:rPr/>
        <w:t xml:space="preserve"> "Já si myslím, že to je super, přínosné pro ten spoj.  Ideální, rychlý, akorát by to asi nemuselo jezdit tak úplně přes celé město.  Mohli by to rozdělit. Jelikož teďka je to sice skoro prázdné, ale myslím, že o  víkendu to bude plnější. Takže se tam nevleze tolik lidí." – Odkud jedete? – "Z Riviery,  takže už jsme taková ta spíše konečná stanice. Tak si myslím, že potom to bude  takové lepší. I takhle přes týden je to v pohodě, ale o víkendu si myslím,  že to bude plnější."</w:t>
      </w: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 Proto je  ta linka cílená zejména v prázdninových měsících. Tak, aby to splnilo předpoklad  zvýšeného počtu návštěvníků, právě na tom aquaparku. Čili cílem je jednak  zvednout návštěvnost, ale také zvednout určitý komfort při dopravě na aquapark."</w:t>
      </w:r>
    </w:p>
    <w:p>
      <w:pPr/>
      <w:r>
        <w:rPr>
          <w:b w:val="1"/>
          <w:bCs w:val="1"/>
        </w:rPr>
        <w:t xml:space="preserve">Anketa: 2.)</w:t>
      </w:r>
      <w:r>
        <w:rPr/>
        <w:t xml:space="preserve"> "Jo, jsme spokojení s tím, že se tady dostaneme právě ze  sídliště, protože jinak tam všechno byly autobusy na přestup. Takže to je  výhodné."</w:t>
      </w:r>
    </w:p>
    <w:p>
      <w:pPr/>
      <w:r>
        <w:rPr>
          <w:b w:val="1"/>
          <w:bCs w:val="1"/>
        </w:rPr>
        <w:t xml:space="preserve">Anketa: 3.)</w:t>
      </w:r>
      <w:r>
        <w:rPr/>
        <w:t xml:space="preserve"> "No úžasně, protože nemusíme přestupovat. My jsme vždycky  jely na nádraží, na pětku přestupovat a teď jedem přímo. Tak je to ideální."</w:t>
      </w:r>
    </w:p>
    <w:p>
      <w:pPr/>
      <w:r>
        <w:rPr/>
        <w:t xml:space="preserve">V pracovní dny jezdí na Olešnou a zpět 4 páry přímých  spojů. O víkendu je to dokonce 9 spojů. V časovém horizontu od 8:30 do 19:30. </w:t>
      </w:r>
    </w:p>
    <w:p>
      <w:pPr/>
      <w:r>
        <w:rPr>
          <w:b w:val="1"/>
          <w:bCs w:val="1"/>
        </w:rPr>
        <w:t xml:space="preserve">Radovan Hořínek (ANO), náměstek primátora Frýdku-Místku:</w:t>
      </w:r>
      <w:r>
        <w:rPr/>
        <w:t xml:space="preserve"> "Zavedení této linky vzešlo z iniciativy hnutí ANO. Měli  jsme to dokonce ve volebním programu, takže můžu konstatovat splnění tohoto  bodu. A samozřejmě chci poděkovat i našemu koaličnímu partnerovi, že nás v tomto  podpořil. Přestože doprava spadá do jeho gesce."</w:t>
      </w:r>
    </w:p>
    <w:p>
      <w:pPr/>
      <w:r>
        <w:rPr/>
        <w:t xml:space="preserve">Trasy linky 320 jsou dvě, jen s drobnými obměnami zastávek.  Od Marlenky přes TGM, železniční stanici a Beskydskou. A druhá trasa obsahuje i  Revoluční a Rivieru. Spoj jezdí od 30. června do 30. září. </w:t>
      </w:r>
    </w:p>
    <w:p>
      <w:pPr/>
      <w:r>
        <w:rPr/>
        <w:t xml:space="preserve">---</w:t>
      </w:r>
    </w:p>
    <w:p>
      <w:pPr/>
      <w:r>
        <w:rPr/>
        <w:t xml:space="preserve">Pohanský bůh pohostinnosti, hojnosti a úrody – jeden z nejznámějších symbolů beskydské krajiny - socha boha Radegasta. Před 25 lety proběhlo slavnostní odhalení žulové kopie, která nahradila originál, a to kvůli ochraně před poškozením přírodními vlivy. Originál sochy je v současné době na radnici ve Frenštátě pod Radhoštěm a druhý  v pražské zoologické zahradě.</w:t>
      </w:r>
    </w:p>
    <w:p>
      <w:pPr/>
      <w:r>
        <w:rPr/>
        <w:t xml:space="preserve">--- </w:t>
      </w:r>
    </w:p>
    <w:p>
      <w:pPr>
        <w:pStyle w:val="Heading1"/>
      </w:pPr>
      <w:r>
        <w:rPr>
          <w:sz w:val="36"/>
          <w:szCs w:val="36"/>
        </w:rPr>
        <w:t xml:space="preserve">Společenská hra varuje děti před nástrahami drog</w:t>
      </w:r>
    </w:p>
    <w:p>
      <w:pPr/>
      <w:r>
        <w:rPr>
          <w:b w:val="1"/>
          <w:bCs w:val="1"/>
        </w:rPr>
        <w:t xml:space="preserve">Zabaví, vzdělává a pomáhá v prevenci proti drogám. Nová společenská hra nyní poslouží i při práci s dětmi v nízkoprahovém zařízení ve Frýdku-Místku. Budou v ní lovit drogové dealery a také se v ní vzdělávací formou dozví, co jim mohou drogy způsobit.</w:t>
      </w:r>
    </w:p>
    <w:p>
      <w:pPr/>
      <w:r>
        <w:rPr/>
        <w:t xml:space="preserve">Prevence proti drogám není nikdy dost. V nízkoprahovém zařízení  U-kryt ve Frýdku-Místku s ní nyní bude pomáhat nová společenská hra.  Vymyslel ji učitel z Třince.</w:t>
      </w:r>
    </w:p>
    <w:p>
      <w:pPr/>
      <w:r>
        <w:rPr>
          <w:b w:val="1"/>
          <w:bCs w:val="1"/>
        </w:rPr>
        <w:t xml:space="preserve">Jakub Štvrtňa, autor hry Vzhůru proti drogám!:</w:t>
      </w:r>
      <w:r>
        <w:rPr/>
        <w:t xml:space="preserve"> "Jako učitel občanské výchovy na základní škole jsem cítil  potřebu nějakého zábavného prvku, jak předat dětem nebezpečí drog a prevenci  proti drogám. Tu hru jsem vymýšlel rok."</w:t>
      </w:r>
    </w:p>
    <w:p>
      <w:pPr/>
      <w:r>
        <w:rPr>
          <w:b w:val="1"/>
          <w:bCs w:val="1"/>
        </w:rPr>
        <w:t xml:space="preserve">Leona Sárkőziová (ANO), náměstkyně  primátora Frýdku-Místku: </w:t>
      </w:r>
      <w:r>
        <w:rPr/>
        <w:t xml:space="preserve">"Sešli jsme se, hru  jsem si zapůjčila a dali jsme ji dál do nízkoprahových klubů, aby si hru děti  vyzkoušely. Děti byly z hry velice nadšené, proto jsem se rozhodla hru  zakoupit. Hru jsem předala Nízkoprahovému klubu U-kryt."</w:t>
      </w:r>
    </w:p>
    <w:p>
      <w:pPr/>
      <w:r>
        <w:rPr/>
        <w:t xml:space="preserve">Hra je zábavně  vzdělávací se strategickými prvky. Jejím principem je  za správné odpovědi na otázky nasbírat kompromitující informace  na drogové dealery. </w:t>
      </w:r>
    </w:p>
    <w:p>
      <w:pPr/>
      <w:r>
        <w:rPr>
          <w:b w:val="1"/>
          <w:bCs w:val="1"/>
        </w:rPr>
        <w:t xml:space="preserve">Jakub Štvrtňa, autor hry Vzhůru proti drogám!:</w:t>
      </w:r>
      <w:r>
        <w:rPr/>
        <w:t xml:space="preserve"> "Oni na ty odpovědi těch otázek přicházejí sami. Buď to  vyhledávají v těch skrytých písmenech nebo jakoby ta hra se řídí tím, že s nula  informací přišli a s nějakou informací musí odejít."</w:t>
      </w:r>
    </w:p>
    <w:p>
      <w:pPr/>
      <w:r>
        <w:rPr>
          <w:b w:val="1"/>
          <w:bCs w:val="1"/>
        </w:rPr>
        <w:t xml:space="preserve">Martin Dubčák, koordinátor NZDM Nízkoprahového  klubu U-kryt:</w:t>
      </w:r>
      <w:r>
        <w:rPr/>
        <w:t xml:space="preserve"> "Hráli jsme nějakou odlehčenou formu, kdy jsme s dětmi ty  jednotlivé karty si prohlíželi a navzájem jsme si kladli otázky. Takže myslím,  že je to určitě dobrá hra, která nám nějakým způsobem pomůže otevírat to téma  závislostí s těmi dětmi. Pravidelně a nějakou zábavnou formou."</w:t>
      </w:r>
    </w:p>
    <w:p>
      <w:pPr/>
      <w:r>
        <w:rPr>
          <w:b w:val="1"/>
          <w:bCs w:val="1"/>
        </w:rPr>
        <w:t xml:space="preserve">Jakub Štvrtňa, autor hry Vzhůru proti drogám!:</w:t>
      </w:r>
      <w:r>
        <w:rPr/>
        <w:t xml:space="preserve"> "Ta hra je vzdělávací v tom smyslu, že se snažíme dětem  předat nebezpečí drog. Co ty drogy způsobují, jak je mohou oslovit drogoví  dealeři na ulici. Aby byli připraveni na to, že ty drogy nepomáhají, ale naopak  je mohou o něco připravit v životě."</w:t>
      </w:r>
    </w:p>
    <w:p>
      <w:pPr/>
      <w:r>
        <w:rPr>
          <w:b w:val="1"/>
          <w:bCs w:val="1"/>
        </w:rPr>
        <w:t xml:space="preserve">Leona Sárkőziová (ANO), náměstkyně  primátora Frýdku-Místku: </w:t>
      </w:r>
      <w:r>
        <w:rPr/>
        <w:t xml:space="preserve">"V dnešní době  je velmi důležité řešit právě drogy, protože se to opravdu velmi rozšiřuje.  Hlavně mezi dětmi a každá nová hra nebo jakákoliv aktivita, která děti seznámí  s problematikou drog, jak právě trávit jinak volný čas, je myslím  důležitá."</w:t>
      </w:r>
    </w:p>
    <w:p>
      <w:pPr/>
      <w:r>
        <w:rPr/>
        <w:t xml:space="preserve">Nízkoprahový klub U-kryt je otevřený 5x týdně v odpoledních  hodinách. </w:t>
      </w:r>
    </w:p>
    <w:p>
      <w:pPr/>
      <w:r>
        <w:rPr>
          <w:b w:val="1"/>
          <w:bCs w:val="1"/>
        </w:rPr>
        <w:t xml:space="preserve">Martin Dubčák, koordinátor NZDM Nízkoprahového  klubu U-kryt: </w:t>
      </w:r>
      <w:r>
        <w:rPr/>
        <w:t xml:space="preserve">"Děti tady mohou přijít a odejít kdykoliv během provozní doby.  Nějak si zvolit z těch činností, které tady nabízíme, které chtějí. Jsou  tady pracovníci, většinou sociální pracovníci, kteří s dětmi navazují  kontakty a v rámci těch vzniklých vztahů se snaží v jejich potřebách,  obtížích, jim nějakým způsobem pomoci. Nasměrovat je dobře."</w:t>
      </w:r>
    </w:p>
    <w:p>
      <w:pPr/>
      <w:r>
        <w:rPr/>
        <w:t xml:space="preserve">O hru Vzhůru proti drogám je velký zájem. V Třinci ji  město pořídilo pro základní školy a zajímají se o ni například i v Havířově.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7-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2026-04-29T19:18:45+02:00</dcterms:created>
  <dcterms:modified xsi:type="dcterms:W3CDTF">2026-04-29T19:18:45+02:00</dcterms:modified>
</cp:coreProperties>
</file>

<file path=docProps/custom.xml><?xml version="1.0" encoding="utf-8"?>
<Properties xmlns="http://schemas.openxmlformats.org/officeDocument/2006/custom-properties" xmlns:vt="http://schemas.openxmlformats.org/officeDocument/2006/docPropsVTypes"/>
</file>