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Svah nad obchvatem Frýdku-Místku je zajištěný stěnou</w:t>
      </w:r>
    </w:p>
    <w:p>
      <w:pPr/>
      <w:r>
        <w:rPr>
          <w:b w:val="1"/>
          <w:bCs w:val="1"/>
        </w:rPr>
        <w:t xml:space="preserve">V příštím týdnu se motoristé dočkají ukončení omezení na dálnici D48, kde stavbaři na obchvatu Frýdku-Místku museli zajistit ujíždějící svah. Nyní už probíhají finální práce, aby úsek mohl být zprovozněn ve všech jízdních pruzích.</w:t>
      </w:r>
    </w:p>
    <w:p>
      <w:pPr/>
      <w:r>
        <w:rPr/>
        <w:t xml:space="preserve">Kopec zvaný Hůrky u Starého Města dělal stavbařům potíže od samého počátku stavby obchvatu Frýdku-Místku. Kus svahu museli odebrat a vybudovat stabilizační stěnu. Na dokončování stavby se přijel podívat také ministr dopravy. </w:t>
      </w:r>
    </w:p>
    <w:p>
      <w:pPr/>
      <w:r>
        <w:rPr>
          <w:b w:val="1"/>
          <w:bCs w:val="1"/>
        </w:rPr>
        <w:t xml:space="preserve">Martin Kupka (ODS), ministr dopravy: </w:t>
      </w:r>
      <w:r>
        <w:rPr/>
        <w:t xml:space="preserve">“Je to svah, který bohužel v průběhu stavby se uvolnil. Zajištění toho svahu znamenalo samozřejmě doprojektování kompletního zajištění a znamená i vícenáklady v rozsahu zhruba 150 milionů korun.”</w:t>
      </w:r>
    </w:p>
    <w:p>
      <w:pPr/>
      <w:r>
        <w:rPr/>
        <w:t xml:space="preserve">Celý svah nyní sledují čidla, která zatím nehlásí žádný pohyb. </w:t>
      </w:r>
    </w:p>
    <w:p>
      <w:pPr/>
      <w:r>
        <w:rPr>
          <w:b w:val="1"/>
          <w:bCs w:val="1"/>
        </w:rPr>
        <w:t xml:space="preserve">Radek Mátl, generální ředitel ŘSD:</w:t>
      </w:r>
      <w:r>
        <w:rPr/>
        <w:t xml:space="preserve"> “Teď všechny geotechnické monitoringy ukazují, že svah se absolutně nehýbe, že je zabezpečen a stěna splňuje svůj účel a dá se říci, že dálnice je plnohodnotně bezpečná a ten svah by neměl do budoucna žádné problémy způsobovat.”</w:t>
      </w:r>
    </w:p>
    <w:p>
      <w:pPr/>
      <w:r>
        <w:rPr>
          <w:b w:val="1"/>
          <w:bCs w:val="1"/>
        </w:rPr>
        <w:t xml:space="preserve">Jan Krkoška (ANO), hejtman MSK:</w:t>
      </w:r>
      <w:r>
        <w:rPr/>
        <w:t xml:space="preserve"> “Úsek D48 je zásadní proto, aby se odlehčilo jednak Frýdku-Místku pro místní obyvatele, kde bude odkloněna doprava, ale také tranzit, který vede dál, bude rychlý a bezpečný.” </w:t>
      </w:r>
    </w:p>
    <w:p>
      <w:pPr/>
      <w:r>
        <w:rPr/>
        <w:t xml:space="preserve">Motoristé nyní doufají, že obchvat už nebude muset být uzavřen, aby se na něm prováděly reklamační opravy, jak tomu bylo před měsícem na sousedním úseku.   ---</w:t>
      </w:r>
    </w:p>
    <w:p>
      <w:pPr/>
      <w:r>
        <w:rPr/>
        <w:t xml:space="preserve">Festivalové Coloursy, které začaly ve středu, přinášejí další novinku. Vedle bezkontaktních plateb nebo například tlumočení hlavních hudebních hvězd do znakové řeči, je připravena pro šest zamilovaných párů  opravdová svatba. Novomanžele podle zákona z nich udělá Vladimír Polák, herec a zároveň zastupitel městského obvodu Moravská Ostrava a Přívoz.</w:t>
      </w:r>
    </w:p>
    <w:p>
      <w:pPr/>
      <w:r>
        <w:rPr/>
        <w:t xml:space="preserve">Fakultní nemocnice Ostrava pokračuje v rozsáhlé rekonstrukci budovy „L“, takzvaného lůžkového bloku. Je to jeden z tamních nejvyšších objektů z roku 1994, který se od loňského roku  mění doslova od základu. Například fasáda bude osazena slunolamy, které omezí přehřívání místností. Stavební práce probíhají bez přerušení provozu. Hotovo by mělo být příští rok na jaře.</w:t>
      </w:r>
    </w:p>
    <w:p>
      <w:pPr/>
      <w:r>
        <w:rPr/>
        <w:t xml:space="preserve">---</w:t>
      </w:r>
    </w:p>
    <w:p>
      <w:pPr>
        <w:pStyle w:val="Heading1"/>
      </w:pPr>
      <w:r>
        <w:rPr>
          <w:sz w:val="36"/>
          <w:szCs w:val="36"/>
        </w:rPr>
        <w:t xml:space="preserve">Hyperbarická komora v Ostravě bude mimo provoz</w:t>
      </w:r>
    </w:p>
    <w:p>
      <w:pPr/>
      <w:r>
        <w:rPr>
          <w:b w:val="1"/>
          <w:bCs w:val="1"/>
        </w:rPr>
        <w:t xml:space="preserve">Jediná hyperbarická komora na Moravě, která je v Městské nemocnici Ostrava, bude mimo provoz. Čeká ji pravidelná odstávka kvůli povinné revizi. Pacienti tak budou muset cestovat na opačný konec země a nebo ti, co nemají akutní diagnózu, musejí prostě počkat.</w:t>
      </w:r>
    </w:p>
    <w:p>
      <w:pPr/>
      <w:r>
        <w:rPr/>
        <w:t xml:space="preserve">Paní Šebová si na jaře zlomila ruku. Běžný pacient už by byl téměř v pořádku, ale ona trpí tzv. Sudeckovým syndromem, což znamená, že se jí úrazy špatně hojí a navíc je každé zranění velmi bolestivé. Hyperbarická komora ji velmi pomáhá. </w:t>
      </w:r>
    </w:p>
    <w:p>
      <w:pPr/>
      <w:r>
        <w:rPr>
          <w:b w:val="1"/>
          <w:bCs w:val="1"/>
        </w:rPr>
        <w:t xml:space="preserve">Paulette Šebová, pacientka pacientka: </w:t>
      </w:r>
      <w:r>
        <w:rPr/>
        <w:t xml:space="preserve">"Při prvním úraze jsem byla rok na nemocenské a teď se mi úraz stal 30.5. a já věřím, že do měsíce budu v pořádku." </w:t>
      </w:r>
    </w:p>
    <w:p>
      <w:pPr/>
      <w:r>
        <w:rPr/>
        <w:t xml:space="preserve">Nyní bude muset léčbu přerušit, protože od 22. července začíná v městské nemocnici Ostrava odstávka hyperbarické komory. Akutní stavy budou muset do Čech a ostatní musejí prostě dva týdny počkat. </w:t>
      </w:r>
    </w:p>
    <w:p>
      <w:pPr/>
      <w:r>
        <w:rPr>
          <w:b w:val="1"/>
          <w:bCs w:val="1"/>
        </w:rPr>
        <w:t xml:space="preserve">Michal Hájek, primář Centra hyperbarické medicíny MNO:</w:t>
      </w:r>
      <w:r>
        <w:rPr/>
        <w:t xml:space="preserve"> "Máme určité akutní indikace, kdy jde opravdu o život a my doporučujeme léčbu aplikovat na některých zařízeních v Čechách." </w:t>
      </w:r>
    </w:p>
    <w:p>
      <w:pPr/>
      <w:r>
        <w:rPr/>
        <w:t xml:space="preserve">Další odstávka čeká hyperbarickou komoru na konci roku. Ta bude kvůli nové hyperbarické komoře, pro kterou už se staví budova. Staré zařízení z roku 1965 bude definitivně odstaveno.</w:t>
      </w:r>
    </w:p>
    <w:p>
      <w:pPr/>
      <w:r>
        <w:rPr>
          <w:b w:val="1"/>
          <w:bCs w:val="1"/>
        </w:rPr>
        <w:t xml:space="preserve">Michal Hájek, primář Centra hyperbarické medicíny MNO:</w:t>
      </w:r>
      <w:r>
        <w:rPr/>
        <w:t xml:space="preserve"> "Bude to komora kvadratického tvaru pro 14 pacientů. Dojde ke zvýšení kapacity a propustnosti komory. Ta současná má 9-10 míst."</w:t>
      </w:r>
    </w:p>
    <w:p>
      <w:pPr/>
      <w:r>
        <w:rPr/>
        <w:t xml:space="preserve">Ročně se ve fifejdské nemocnici v hyperbarické komoře léčí asi 500 pacientů. Nová komora bude mít až o 40 procent vyšší kapacitu. Budova včetně technologií vyjde na asi 100 milionů korun. </w:t>
      </w:r>
    </w:p>
    <w:p>
      <w:pPr/>
      <w:r>
        <w:rPr/>
        <w:t xml:space="preserve">---</w:t>
      </w:r>
    </w:p>
    <w:p>
      <w:pPr>
        <w:pStyle w:val="Heading1"/>
      </w:pPr>
      <w:r>
        <w:rPr>
          <w:sz w:val="36"/>
          <w:szCs w:val="36"/>
        </w:rPr>
        <w:t xml:space="preserve">Stavba slibovaného skateparku v Novém Jičíně začíná</w:t>
      </w:r>
    </w:p>
    <w:p>
      <w:pPr/>
      <w:r>
        <w:rPr>
          <w:b w:val="1"/>
          <w:bCs w:val="1"/>
        </w:rPr>
        <w:t xml:space="preserve">V areálu letního stadionu v Novém Jičíně začíná stavba skateparku. Město jej plánovalo vybudovat už v loňském roce, nicméně se nezdařilo získat zhotovitele zakázky.</w:t>
      </w:r>
    </w:p>
    <w:p>
      <w:pPr/>
      <w:r>
        <w:rPr/>
        <w:t xml:space="preserve">Ještě do poloviny července mohly asfaltovou plochu u letního stadionu v Novém Jičíně využít děti v rámci příměstského tábora. Nicméně teď už prostor převzala stavební firma, na ploše 1300 metrů čtverečních tu vybuduje skatepark a bikepark. </w:t>
      </w:r>
    </w:p>
    <w:p>
      <w:pPr/>
      <w:r>
        <w:rPr>
          <w:b w:val="1"/>
          <w:bCs w:val="1"/>
        </w:rPr>
        <w:t xml:space="preserve">Václav Dobrozemský (ODS), 2. místostarosta Nového Jičína: </w:t>
      </w:r>
      <w:r>
        <w:rPr/>
        <w:t xml:space="preserve">“Ten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w:t>
      </w:r>
    </w:p>
    <w:p>
      <w:pPr/>
      <w:r>
        <w:rPr>
          <w:b w:val="1"/>
          <w:bCs w:val="1"/>
        </w:rPr>
        <w:t xml:space="preserve">Markéta Kamlerová, instruktorka inline bruslení:</w:t>
      </w:r>
      <w:r>
        <w:rPr/>
        <w:t xml:space="preserve"> “My to vidíme určitě pozitivně, protože teď je to tady v doste zdemolovaném stavu, jsou díry, děti padají, zakopávají o to a pak tu jsou zbytečné úrazy. Takže my se určitě těšíme, že to tady bude zrenovované.”  </w:t>
      </w:r>
    </w:p>
    <w:p>
      <w:pPr/>
      <w:r>
        <w:rPr/>
        <w:t xml:space="preserve">Areál skateparku a bikeparku by měl být hotov do 30. listopadu letošního roku. </w:t>
      </w:r>
    </w:p>
    <w:p>
      <w:pPr/>
      <w:r>
        <w:rPr/>
        <w:t xml:space="preserve">---</w:t>
      </w:r>
    </w:p>
    <w:p>
      <w:pPr/>
      <w:r>
        <w:rPr/>
        <w:t xml:space="preserve">Agresivní mladík byl zadržen díky kamerovému systému. Strážník obsluhující kamerový systém všiml v Moravské Ostravě na křižovatce ulic Nádražní a Stodolní dvou mladíků, jeden z nich byl obnažený a výrazně až agresivně gestikuloval na kolemjdoucí. Později  20letý mladík při průchodu Pasáží Vesmír úderem pěstí.</w:t>
      </w:r>
    </w:p>
    <w:p>
      <w:pPr/>
      <w:r>
        <w:rPr/>
        <w:t xml:space="preserve">---</w:t>
      </w:r>
    </w:p>
    <w:p>
      <w:pPr>
        <w:pStyle w:val="Heading1"/>
      </w:pPr>
      <w:r>
        <w:rPr>
          <w:sz w:val="36"/>
          <w:szCs w:val="36"/>
        </w:rPr>
        <w:t xml:space="preserve">Slezskoostravská galerie zve na výstavu Women</w:t>
      </w:r>
    </w:p>
    <w:p>
      <w:pPr/>
      <w:r>
        <w:rPr>
          <w:b w:val="1"/>
          <w:bCs w:val="1"/>
        </w:rPr>
        <w:t xml:space="preserve">Slezskoostravská galerie zve na výstavu fotografií světové uznávaného fotografa Maria Sikory. Ten se specializuje na umělecké focení žen. Výstava tak nese i název Women a nabídne 43 mimořádných fotografií, které vznikaly po celém světě.</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2026-04-21T09:29:42+02:00</dcterms:created>
  <dcterms:modified xsi:type="dcterms:W3CDTF">2026-04-21T09:29:42+02:00</dcterms:modified>
</cp:coreProperties>
</file>

<file path=docProps/custom.xml><?xml version="1.0" encoding="utf-8"?>
<Properties xmlns="http://schemas.openxmlformats.org/officeDocument/2006/custom-properties" xmlns:vt="http://schemas.openxmlformats.org/officeDocument/2006/docPropsVTypes"/>
</file>