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je blíž k odkupu budovy loutkového divadla</w:t>
      </w:r>
    </w:p>
    <w:p>
      <w:pPr/>
      <w:r>
        <w:rPr>
          <w:b w:val="1"/>
          <w:bCs w:val="1"/>
        </w:rPr>
        <w:t xml:space="preserve">Opava se dlouhodobě snaží odkoupit budovu Loutkového divadla na Husově ulici, která patří Československé církvi husitské. Je totiž ve špatném technickém stavu a do majetku, který městu nepatří, nemůže investovat. Ke svému cíli je zase o něco blíž.</w:t>
      </w:r>
    </w:p>
    <w:p>
      <w:pPr/>
      <w:r>
        <w:rPr/>
        <w:t xml:space="preserve">Opavě se povedl další důležitý krok k odkupu budovy loutkového divadla. Jednání s Československou církví husitskou nabralo na začátku letošního roku nový směr a teď spěje ke zdárnému konci.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w:t>
      </w:r>
      <w:r>
        <w:rPr>
          <w:b w:val="1"/>
          <w:bCs w:val="1"/>
        </w:rPr>
        <w:t xml:space="preserve"> Opavy: </w:t>
      </w:r>
      <w:r>
        <w:rPr/>
        <w:t xml:space="preserve">“To divadlo se skládá ze samostatné budovy loutkového divadla a z přilehlého objektu, což je obytný dům. Takže jsme poprvé církvi nabídli variantu, že město by mělo zájem odkoupit pouze loutkové divadlo, Na tuto nabídku církev slyšela a na poslední ústřední radě byl záměr prodeje schválen.”</w:t>
      </w:r>
    </w:p>
    <w:p>
      <w:pPr/>
      <w:r>
        <w:rPr>
          <w:b w:val="1"/>
          <w:bCs w:val="1"/>
        </w:rPr>
        <w:t xml:space="preserve">Tomáš N</w:t>
      </w:r>
      <w:r>
        <w:rPr>
          <w:b w:val="1"/>
          <w:bCs w:val="1"/>
        </w:rPr>
        <w:t xml:space="preserve">avrátil </w:t>
      </w:r>
      <w:r>
        <w:rPr>
          <w:b w:val="1"/>
          <w:bCs w:val="1"/>
        </w:rPr>
        <w:t xml:space="preserve">(</w:t>
      </w:r>
      <w:r>
        <w:rPr>
          <w:b w:val="1"/>
          <w:bCs w:val="1"/>
        </w:rPr>
        <w:t xml:space="preserve">A</w:t>
      </w:r>
      <w:r>
        <w:rPr>
          <w:b w:val="1"/>
          <w:bCs w:val="1"/>
        </w:rPr>
        <w:t xml:space="preserve">NO)</w:t>
      </w:r>
      <w:r>
        <w:rPr>
          <w:b w:val="1"/>
          <w:bCs w:val="1"/>
        </w:rPr>
        <w:t xml:space="preserve">, </w:t>
      </w:r>
      <w:r>
        <w:rPr>
          <w:b w:val="1"/>
          <w:bCs w:val="1"/>
        </w:rPr>
        <w:t xml:space="preserve">primátor Op</w:t>
      </w:r>
      <w:r>
        <w:rPr>
          <w:b w:val="1"/>
          <w:bCs w:val="1"/>
        </w:rPr>
        <w:t xml:space="preserve">avy: </w:t>
      </w:r>
      <w:r>
        <w:rPr/>
        <w:t xml:space="preserve">“Pokud by se to všechno podařilo, tak bychom to chtěli připravit do konce tohoto roku s tím, že teď si nechali udělat znalecký posudek, to znamená, aby si stanovili cenu, za kterou to prodají.” </w:t>
      </w:r>
    </w:p>
    <w:p>
      <w:pPr/>
      <w:r>
        <w:rPr/>
        <w:t xml:space="preserve">Město už svůj znalecký posudek má.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w:t>
      </w:r>
      <w:r>
        <w:rPr>
          <w:b w:val="1"/>
          <w:bCs w:val="1"/>
        </w:rPr>
        <w:t xml:space="preserve"> Opavy:</w:t>
      </w:r>
      <w:r>
        <w:rPr/>
        <w:t xml:space="preserve"> “Osobně si myslím, že částka za prodej by měla být někde kolem 5 milionů korun.”</w:t>
      </w:r>
    </w:p>
    <w:p>
      <w:pPr/>
      <w:r>
        <w:rPr/>
        <w:t xml:space="preserve">Pokud se vše povede, město bude okamžitě hledat finance na celou rekonstrukci divadla tak, aby prostory byly reprezentativnější než dnes. </w:t>
      </w:r>
    </w:p>
    <w:p>
      <w:pPr/>
      <w:r>
        <w:rPr>
          <w:b w:val="1"/>
          <w:bCs w:val="1"/>
        </w:rPr>
        <w:t xml:space="preserve">Jana Vondálová, vedoucí Loutkového divadla Opava: </w:t>
      </w:r>
      <w:r>
        <w:rPr/>
        <w:t xml:space="preserve">“Vidíte, že ten stav není moc utěšující, protože dlouho se do té budovy neinvestovalo, ale my se snažíme každé léto tady udělat aspoň jednoduché opravy tak, aby ty prostory vyhovovaly jak hygienickým, tak bezpečnostním, ale i estetickým požadavkům.”</w:t>
      </w:r>
    </w:p>
    <w:p>
      <w:pPr/>
      <w:r>
        <w:rPr/>
        <w:t xml:space="preserve">V objektu, který provozuje SVČ Opava, momentálně probíhají příměstské tábory pro děti. Na některé z nich jsou stále ještě volná místa. Podrobnosti najdete na webových stránkách střediska volného času.   </w:t>
      </w:r>
    </w:p>
    <w:p>
      <w:pPr/>
      <w:r>
        <w:rPr/>
        <w:t xml:space="preserve">---</w:t>
      </w:r>
    </w:p>
    <w:p>
      <w:pPr>
        <w:pStyle w:val="Heading1"/>
      </w:pPr>
      <w:r>
        <w:rPr>
          <w:sz w:val="36"/>
          <w:szCs w:val="36"/>
        </w:rPr>
        <w:t xml:space="preserve">Pachatele krádeže usvědčila analýza DNA</w:t>
      </w:r>
    </w:p>
    <w:p>
      <w:pPr/>
      <w:r>
        <w:rPr>
          <w:b w:val="1"/>
          <w:bCs w:val="1"/>
        </w:rPr>
        <w:t xml:space="preserve">Policisté pátrali po pachateli vloupání do mléčného baru v Ostravě. I když je stopy dovedly k jednomu podezřelému, neměli dostatek důkazů k jeho usvědčení. To se změnilo po výsledcích expertízy DNA, která potvrdila shodu.</w:t>
      </w:r>
    </w:p>
    <w:p>
      <w:pPr/>
      <w:r>
        <w:rPr/>
        <w:t xml:space="preserve">Ostravští kriminalisté pracovali na případu vloupání dom mléčného baru. Zloděj do objektu vniknul přes okno a ukradl všechno, co se dá zpeněžit. Například drahý alkohol, stravenky, mobil, klíče od vozidla včetně technického  průkazu, ale také trezor s penězi. Celková škoda asi sto  tisícům korun.</w:t>
      </w:r>
    </w:p>
    <w:p>
      <w:pPr/>
      <w:r>
        <w:rPr>
          <w:b w:val="1"/>
          <w:bCs w:val="1"/>
        </w:rPr>
        <w:t xml:space="preserve">Eva Michalíková, mluvčí PČR Ostrava:</w:t>
      </w:r>
      <w:r>
        <w:rPr/>
        <w:t xml:space="preserve"> "Policisté shromažďovali důkazní materiály, aby pachatele ztotožnili. I přesto, že samotný objekt  nedisponoval kamerovým vybavením, policisté měli v hledáčku jednu podezřelou osobu, kterou byl  právě tehdy 36letý muž. Ten s policisty nespolupracoval a k vloupání do objektu se nedoznal.  Vzhledem k tomu, že kriminalisté neměli usvědčující důkazy, muže neobvinili.</w:t>
      </w:r>
    </w:p>
    <w:p>
      <w:pPr/>
      <w:r>
        <w:rPr/>
        <w:t xml:space="preserve">Sebrané stopy zkoumali také odborníci z odboru kriminalistické techniky a expertíz ve Frýdku-Místku, kteří se specializují na identifikaci pomocí DNA a ti byli úspěšní. Porovnáním s národní databází byla nalezena shoda právě s mužem, který byl podezřelý. </w:t>
      </w:r>
    </w:p>
    <w:p>
      <w:pPr/>
      <w:r>
        <w:rPr>
          <w:b w:val="1"/>
          <w:bCs w:val="1"/>
        </w:rPr>
        <w:t xml:space="preserve">Pavel Tomek, kriminalistický expert: </w:t>
      </w:r>
      <w:r>
        <w:rPr>
          <w:i w:val="1"/>
          <w:iCs w:val="1"/>
        </w:rPr>
        <w:t xml:space="preserve">"Výsledkem analýzy je tzv. profil DNA. Jde o alfanumerický kód a my jsme potom schopni říct ano, tahle stopa, tento biologický materiál pochází od této konkrétní osoby." </w:t>
      </w:r>
    </w:p>
    <w:p>
      <w:pPr/>
      <w:r>
        <w:rPr/>
        <w:t xml:space="preserve">Kriminalisté začali po muži pátrat a zjistili, že je v současné době ve výkonu trestu za  předchozí zločiny. Komisař ho tedy navíc obvinil z krádeže, za což mu hrozí 5 let vězení. Obviněný se ke  svému jednání tentokrát plně doznal.</w:t>
      </w:r>
    </w:p>
    <w:p>
      <w:pPr/>
      <w:r>
        <w:rPr/>
        <w:t xml:space="preserve">---</w:t>
      </w:r>
    </w:p>
    <w:p>
      <w:pPr/>
      <w:r>
        <w:rPr/>
        <w:t xml:space="preserve">Hasiči zveřejnili fotografie ze zásahu u požáru kombajnu v Ostravě-Porubě. Způsobil škodu za více než 5 milionů korun. Na místě zasahovalo sedm hasičských jednotek. Plameny zasáhly i neposečenou část pole na ploše asi 100 × 200 metrů. Zásah trval asi dvě a půl hodiny.  Policisté pátrají po muži, který během deseti dnů ukradl v prodejnách potravin alkohol za více jak 10.000 korun. Minimálně třikrát si lahve uložil do košíku a poté zboží ukryl do batohu. Jakékoliv informace přijme linka 158.</w:t>
      </w:r>
    </w:p>
    <w:p>
      <w:pPr>
        <w:pStyle w:val="Heading1"/>
      </w:pPr>
      <w:r>
        <w:rPr>
          <w:sz w:val="36"/>
          <w:szCs w:val="36"/>
        </w:rPr>
        <w:t xml:space="preserve">Preventisté se na Pustevnách zaměřili na koloběžkáře</w:t>
      </w:r>
    </w:p>
    <w:p>
      <w:pPr/>
      <w:r>
        <w:rPr>
          <w:b w:val="1"/>
          <w:bCs w:val="1"/>
        </w:rPr>
        <w:t xml:space="preserve">Nejen pro cestování po městech, ale také po horských cestách se stále více uplatňují koloběžky nebo jejich varianty s elektromotory. Při jejich užívání si však lidé jen pramálo lámou hlavu se zákony. Proto se na ně zaměřili preventisté z řad policie a BESIPu.</w:t>
      </w:r>
    </w:p>
    <w:p>
      <w:pPr/>
      <w:r>
        <w:rPr/>
        <w:t xml:space="preserve">Jaká platí pravidla pro jízdu na jízdním kole nebo koloběžce si mohli lidé připomenout na netradičním místě. Policisté a pracovníci BESIPu se za nimi vypravili na Pustevny. </w:t>
      </w:r>
    </w:p>
    <w:p>
      <w:pPr/>
      <w:r>
        <w:rPr>
          <w:b w:val="1"/>
          <w:bCs w:val="1"/>
        </w:rPr>
        <w:t xml:space="preserve">Darina Veselá, komisař odd. prevence Policie ČR MSK:</w:t>
      </w:r>
      <w:r>
        <w:rPr/>
        <w:t xml:space="preserve"> “Dneska na Pustevnách probíhá preventivní akce, která je zaměřena na osoby, které jezdí na koloběžkách. Tyto osoby upozorňujeme, aby byly opatrné, obezřetně a aby dodržovaly základní pravidla bezpečné jízdy. Ten kdo jede na koloběžce je dle zákona brán jako cyklista, takže pro něj platí stejná pravidla jako pro osoby, které jedou na jízdním kole. Ten kdo jede na koloběžce, tak je důležité, aby vždy přizpůsobil rychlost své jízdy povrchu dané trasy a také samozřejmě svým schopnostem. Dalším důležitým pravidlem je mít na hlavě ochrannou přilbu. Tato povinnost dle zákona je pro osoby mladší 18 let, ale my doporučujeme, aby tu přilbu měli opravdu všichni bez rozdílu věku, protože může zachránit život a zdraví. Pokud dojde k nějakému pádu, nárazu do té přilby, tak ta přilba by se měla vždy vyměnit, a to i když nenese nějaké známky poškození, jelikož mohou tam být nějaké drobné mikroprasklinky a už nemusí plnit tu ochrannou funkci, jak by měla. Na koloběžce jsme bráni jako řidiči, takže samozřejmě nikdy bychom na ní neměli jet, když jsme pod vlivem alkoholu či jiných návykových látek.”</w:t>
      </w:r>
    </w:p>
    <w:p>
      <w:pPr/>
      <w:r>
        <w:rPr>
          <w:b w:val="1"/>
          <w:bCs w:val="1"/>
        </w:rPr>
        <w:t xml:space="preserve">Anketa:</w:t>
      </w:r>
      <w:r>
        <w:rPr/>
        <w:t xml:space="preserve"> “Já si myslím, že je to dobré, kor když se tady půjčují ty koloběžky, tak všichni budou vědět, jak se chovat. Protože teď, jak jsme šli ze shora a jak všichni jezdili třeba rychle kolem nás, tak to nebylo úplně příjemné.”</w:t>
      </w:r>
    </w:p>
    <w:p>
      <w:pPr/>
      <w:r>
        <w:rPr>
          <w:b w:val="1"/>
          <w:bCs w:val="1"/>
        </w:rPr>
        <w:t xml:space="preserve">Anketa: </w:t>
      </w:r>
      <w:r>
        <w:rPr/>
        <w:t xml:space="preserve">“Mám přilbu, mám rukavice, mám reflexní prvky a světla vpředu i vzadu.”</w:t>
      </w:r>
    </w:p>
    <w:p>
      <w:pPr/>
      <w:r>
        <w:rPr>
          <w:b w:val="1"/>
          <w:bCs w:val="1"/>
        </w:rPr>
        <w:t xml:space="preserve">Anketa:</w:t>
      </w:r>
      <w:r>
        <w:rPr/>
        <w:t xml:space="preserve"> “Já jsem se dozvěděl, že mám mít pásek na přilbě stáhnutý více, by mi nespadla.</w:t>
      </w:r>
    </w:p>
    <w:p>
      <w:pPr/>
      <w:r>
        <w:rPr>
          <w:b w:val="1"/>
          <w:bCs w:val="1"/>
        </w:rPr>
        <w:t xml:space="preserve">Anketa:</w:t>
      </w:r>
      <w:r>
        <w:rPr/>
        <w:t xml:space="preserve"> “Když jezdím na kole, tak mám helmu, odrazky a světla.”</w:t>
      </w:r>
    </w:p>
    <w:p>
      <w:pPr/>
      <w:r>
        <w:rPr>
          <w:b w:val="1"/>
          <w:bCs w:val="1"/>
        </w:rPr>
        <w:t xml:space="preserve">Pavel Blahut, koordinátor BESIP pro MSK: </w:t>
      </w:r>
      <w:r>
        <w:rPr/>
        <w:t xml:space="preserve">“Spousta cyklistů či koloběžkářů ani pořádně neví, co vše je v povinné výbavě jejich jízdního kola nebo koloběžky. Povinnost ze zákona je za nesnížené viditelnosti mít vpředu bílou odrazku, vzadu červenou odrazku, na šlapadlech a ve výpletu špic mít odrazky oranžové barvy. Za snížené viditelnosti musí být navíc cyklista vybaven vepředu bílým světlem a vzadu červeným světlem. Samozřejmě i to jízdní kolo nebo koloběžka musí splňovat další technické parametry. Musí mít dvě nezávislé funkční brzdy a všechny hrany, co jsou na té koloběžce nebo na kole musí být zaoblené, aby nedošlo k dalšímu zranění.”</w:t>
      </w:r>
    </w:p>
    <w:p>
      <w:pPr/>
      <w:r>
        <w:rPr/>
        <w:t xml:space="preserve">Vedle elektrokol jsou stále více oblíbenější i elektrokoloběžky. Lidé však často zapomínají na jejich rozlišování podle výkonu a rychlosti.</w:t>
      </w:r>
    </w:p>
    <w:p>
      <w:pPr/>
      <w:r>
        <w:rPr>
          <w:b w:val="1"/>
          <w:bCs w:val="1"/>
        </w:rPr>
        <w:t xml:space="preserve">Pavel Blahut, koordinátor BESIP pro MSK:</w:t>
      </w:r>
      <w:r>
        <w:rPr/>
        <w:t xml:space="preserve"> “Moderní elektrokoloběžky jsou v podstatě také koloběžky a podle zákona číslo 56 o schvalování technické způsobilosti pro ně platí stejné technické podmínky. To znamená, že musí mít dvě nezávislé funkční brzy, což mnohdy některé koloběžky nesplňují. V podstatě elektrokoloběžka, která má výkon motoru do jednoho kilowattu, popřípadě teda maximální rychlost, když je čistě elektropohon, je do 25 kilometrů za hodinu, tak to jsou klasické koloběžky, které mohou na cyklostezky a mohou se normálně provozovat na pozemních komunikacích. Pokud je to výkonnější koloběžka, která umožňuje jízdu vyšší rychlostí než těch 25 km/h, už se jedná o klasické motorové vozidlo a v ten okamžik taková koloběžka nesmí třeba na cyklostezku.”</w:t>
      </w:r>
    </w:p>
    <w:p>
      <w:pPr/>
      <w:r>
        <w:rPr/>
        <w:t xml:space="preserve">Na beskydských Pustevnách dochází k nehodám cyklistů a koloběžkářů. Riziková je Knížecí cesta lesem do údolí.</w:t>
      </w:r>
    </w:p>
    <w:p>
      <w:pPr/>
      <w:r>
        <w:rPr>
          <w:b w:val="1"/>
          <w:bCs w:val="1"/>
        </w:rPr>
        <w:t xml:space="preserve">Darina Veselá, komisař odd. prevence Policie ČR MSK:</w:t>
      </w:r>
      <w:r>
        <w:rPr/>
        <w:t xml:space="preserve"> “Trasa mezi Pustevnami a Trojanovicemi, tzv. Knížecí cesta, je velice oblíbená mezi osobami, které jezdí na koloběžkách. Bohužel v minulém týdnu tady došlo k vážné dopravní nehodě, kdy 56letá žena, která jela na koloběžce, nepřizpůsobila rychlost své jízdy a během průjezdu zatáčkou spadla. Bohužel při pádu utrpěla vážná zranění a musela být letecky transportována do nemocnice. Když se podíváme na statistiky, tak od začátku roku se tady staly dvě dopravní nehody osob, které jely na koloběžce. Při té druhé 19letý mladík také nepřizpůsobil rychlost jízdy. Před zatáčkou chtěl zabrzdit prudce, přepadl přes řídítka a také si způsobil vážná zranění. V obou případech těchto zmíněných dopravních nehod měly ty osoby naštěstí na hlavě ochrannou přilbu. Kdyby ji neměly, je možné, že by ty dopravní nehody skončily tragicky.”</w:t>
      </w:r>
    </w:p>
    <w:p>
      <w:pPr/>
      <w:r>
        <w:rPr/>
        <w:t xml:space="preserve">---</w:t>
      </w:r>
    </w:p>
    <w:p>
      <w:pPr>
        <w:pStyle w:val="Heading1"/>
      </w:pPr>
      <w:r>
        <w:rPr>
          <w:sz w:val="36"/>
          <w:szCs w:val="36"/>
        </w:rPr>
        <w:t xml:space="preserve">Podmáčený dům na náměstí v Havířově se musí opravit</w:t>
      </w:r>
    </w:p>
    <w:p>
      <w:pPr/>
      <w:r>
        <w:rPr>
          <w:b w:val="1"/>
          <w:bCs w:val="1"/>
        </w:rPr>
        <w:t xml:space="preserve">Už za pár dnů začne výměna hydroizolace podmáčeného domu v centru Havířova. Oprava nebude jednoduchá, jelikož dům stojí na náměstí Republiky, kam nemůže najet těžká technika.</w:t>
      </w:r>
    </w:p>
    <w:p>
      <w:pPr/>
      <w:r>
        <w:rPr/>
        <w:t xml:space="preserve">Takto vypadají sklepy v panelovém domě na náměstí Republiky v Havířově. Voda se tam tlačí už mnoho let. Dům zapáchá, tvoří se plíseň a hlavně vlhkostí trpí i základy domu. Městská realitní agentura se rozhodla problém vyřešit.</w:t>
      </w:r>
    </w:p>
    <w:p>
      <w:pPr/>
      <w:r>
        <w:rPr>
          <w:b w:val="1"/>
          <w:bCs w:val="1"/>
        </w:rPr>
        <w:t xml:space="preserve">Alexandr Jusku, vedoucí technik investic a oprav: </w:t>
      </w:r>
      <w:r>
        <w:rPr/>
        <w:t xml:space="preserve">“Bude odstraněna původní hydroizolace, provedou se tady nějaké výkopy do hloubky téměř až pěti metrů. Veškerá původní hydroizolace půjde pryč, přijde nová izolace, oprava kanalizace, hutnění a pokládka zpět dlažby."</w:t>
      </w:r>
    </w:p>
    <w:p>
      <w:pPr/>
      <w:r>
        <w:rPr/>
        <w:t xml:space="preserve">Firma musí rozebrat chodník do šířky pěti metrů.</w:t>
      </w:r>
    </w:p>
    <w:p>
      <w:pPr/>
      <w:r>
        <w:rPr>
          <w:b w:val="1"/>
          <w:bCs w:val="1"/>
        </w:rPr>
        <w:t xml:space="preserve">Štefan Škorvaga, zhotovitel: </w:t>
      </w:r>
      <w:r>
        <w:rPr/>
        <w:t xml:space="preserve">“Kopat do pěti metrů, není tak jednoduché. Musíme ty výkopy pažit a všechno odvážet, a to odvážení přes to náměstí. Máme povolenou techniku zhruba do tří a půl tun. To znamená, že i ta hlína se bude odvážet po malém množství. Jestli tady jsou restaurace, bude to složitější, a to i pro lidi, kteří chodí do těch domů, ale budeme se snažit, ať je omezíme, co nejméně.” </w:t>
      </w:r>
    </w:p>
    <w:p>
      <w:pPr/>
      <w:r>
        <w:rPr/>
        <w:t xml:space="preserve">Nájemníci domu nemusí své sklepy vyklízet, jen je zabezpečit proti prašnosti.</w:t>
      </w:r>
    </w:p>
    <w:p>
      <w:pPr/>
      <w:r>
        <w:rPr>
          <w:b w:val="1"/>
          <w:bCs w:val="1"/>
        </w:rPr>
        <w:t xml:space="preserve">Simona Součková, mluvčí Městské realitní agentury:</w:t>
      </w:r>
      <w:r>
        <w:rPr/>
        <w:t xml:space="preserve"> "Co se týče přístupu do domu, do vchodů jednotlivých, tak bude ze zadní části, s tím, že budou i z hlavního náměstí, ale pokud ta stavba bude v takové fázi, že bude lepší, aby používali z bezpečnostních důvodů zadní vchod."</w:t>
      </w:r>
    </w:p>
    <w:p>
      <w:pPr/>
      <w:r>
        <w:rPr/>
        <w:t xml:space="preserve">Výkopové práce by měly začít 1. srpna. Firma by měla stavbu dokončit do poloviny listopadu.</w:t>
      </w:r>
    </w:p>
    <w:p>
      <w:pPr/>
      <w:r>
        <w:rPr/>
        <w:t xml:space="preserve">---</w:t>
      </w:r>
    </w:p>
    <w:p>
      <w:pPr/>
      <w:r>
        <w:rPr/>
        <w:t xml:space="preserve">Ředitel Seniorcentra Opava Radim Křupala rezignoval na svou funkci, informovala o tom opavská radnice. Křupala se rozhodl opustit vedení městské příspěvkové organizace a podle svého vyjádření se chce věnovat jiné profesní oblasti. Organizaci vedl s pauzou kvůli zvolení primátorem od února 2008.  Dvě strážnice Městské policie Ostrava empaticky přesvědčily mladíka, který si chtěl vzít život skokem z konstrukce Sýkorova mostu v Ostravě, aby si neublížil. Muž řekl, že má psychické problémy a neví, co má dělat. Strážnice ho poté předaly do rukou zdravotníků.</w:t>
      </w:r>
    </w:p>
    <w:p>
      <w:pPr/>
      <w:r>
        <w:rPr/>
        <w:t xml:space="preserve">---</w:t>
      </w:r>
    </w:p>
    <w:p>
      <w:pPr>
        <w:pStyle w:val="Heading1"/>
      </w:pPr>
      <w:r>
        <w:rPr>
          <w:sz w:val="36"/>
          <w:szCs w:val="36"/>
        </w:rPr>
        <w:t xml:space="preserve">Novojičínští vokalisté na soutěži porazili téměř celý svět</w:t>
      </w:r>
    </w:p>
    <w:p>
      <w:pPr/>
      <w:r>
        <w:rPr>
          <w:b w:val="1"/>
          <w:bCs w:val="1"/>
        </w:rPr>
        <w:t xml:space="preserve">Vokální soubor Sextet plus se zúčastnil mezinárodní soutěže ve Francii. V konkurenci výběrových pěveckých těles z celého světa dosáhl na svůj TOP úspěch a vyzpíval si krásné druhé místo.</w:t>
      </w:r>
    </w:p>
    <w:p>
      <w:pPr/>
      <w:r>
        <w:rPr/>
        <w:t xml:space="preserve">Pěvecká soutěž v jihofrancouzském Provence je vyhlášeným mezinárodním kláním. Úspěchem pro novojičínský Sextet+ vůbec bylo, se na tento soutěžní festival dostal. </w:t>
      </w:r>
    </w:p>
    <w:p>
      <w:pPr/>
      <w:r>
        <w:rPr>
          <w:b w:val="1"/>
          <w:bCs w:val="1"/>
        </w:rPr>
        <w:t xml:space="preserve">Karel Dostál, umělecký vedoucí Sextetu+: </w:t>
      </w:r>
      <w:r>
        <w:rPr/>
        <w:t xml:space="preserve">“To, že jsem se na soutěž kvalifikovali, byla známka a záruka toho, že to těleso má jakousi úroveň. Už dopředu jsme tušili, že to bude opravdu těžké prosadit se v této konkurenci, bylo to největší sexteťácká výzva za dobu naší existence.”   </w:t>
      </w:r>
    </w:p>
    <w:p>
      <w:pPr/>
      <w:r>
        <w:rPr/>
        <w:t xml:space="preserve">Sextet+ se tedy v kategorii vokálních souborů střetl se sedmi vybranými pěveckými tělesy například ze Spojených států, Indonésie, Uruguaye, Švýcarska nebo Francie. </w:t>
      </w:r>
    </w:p>
    <w:p>
      <w:pPr/>
      <w:r>
        <w:rPr/>
        <w:t xml:space="preserve">Novojičíňáci vsadili na pestrost repertoáru a vyzpívali si skvělé 2. místo.+ </w:t>
      </w:r>
    </w:p>
    <w:p>
      <w:pPr/>
      <w:r>
        <w:rPr>
          <w:b w:val="1"/>
          <w:bCs w:val="1"/>
        </w:rPr>
        <w:t xml:space="preserve">Jakub Dostál, Sextet+: </w:t>
      </w:r>
      <w:r>
        <w:rPr/>
        <w:t xml:space="preserve">“Upřímně nás překvapilo, jak pozitivní hodnocení bylo, protože jsme amatérské těleso a zpěvem se neživíme. Bylo skvělé slyšet slova chvály od lotyšské členky poroty, která loni se svým vokálním seskupením absolutně zvítězila v naší kategorii.”</w:t>
      </w:r>
    </w:p>
    <w:p>
      <w:pPr/>
      <w:r>
        <w:rPr>
          <w:b w:val="1"/>
          <w:bCs w:val="1"/>
        </w:rPr>
        <w:t xml:space="preserve">David Sochor, Sextet+: </w:t>
      </w:r>
      <w:r>
        <w:rPr/>
        <w:t xml:space="preserve">“A určitě další skvělý pocit byl, když jsme procházeli ulicemi Toulonu, lidé nám začali tleskat a začali vyvolávat Sextet+, znamená to, že byli spokojeni, když nás viděli při vystoupení v hale nebo když jsme zpívali v ulicích.”         </w:t>
      </w:r>
    </w:p>
    <w:p>
      <w:pPr/>
      <w:r>
        <w:rPr/>
        <w:t xml:space="preserve">Novojičínští vokalisté strávili na jihu Francie šesti dnů,  kromě soutěžního vystoupení zpívali na slavnostním ceremoniálu nebo na koncertech v uličkách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7-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2026-09-04T13:29:15+02:00</dcterms:created>
  <dcterms:modified xsi:type="dcterms:W3CDTF">2026-09-04T13:29:15+02:00</dcterms:modified>
</cp:coreProperties>
</file>

<file path=docProps/custom.xml><?xml version="1.0" encoding="utf-8"?>
<Properties xmlns="http://schemas.openxmlformats.org/officeDocument/2006/custom-properties" xmlns:vt="http://schemas.openxmlformats.org/officeDocument/2006/docPropsVTypes"/>
</file>