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Unikátní parkety jsou pouze k vidění spíš na zámcích</w:t>
      </w:r>
    </w:p>
    <w:p>
      <w:pPr/>
      <w:r>
        <w:rPr>
          <w:b w:val="1"/>
          <w:bCs w:val="1"/>
        </w:rPr>
        <w:t xml:space="preserve">Rekonstrukce Grossmannovy vily v Ostravě je v plném proudu. V této fázi oprav mají hodně práce také restaurátoři a řemeslníci, kteří umějí pracovat původními technologiemi. Pokládány jsou například unikátní parkety, které bývají k vidění spíš na honosných zámcích.</w:t>
      </w:r>
    </w:p>
    <w:p>
      <w:pPr/>
      <w:r>
        <w:rPr/>
        <w:t xml:space="preserve">O rekonstrukci Grossmannovi vily vás informujeme od jejího začátku, kdy bylo nutné nejprve celou řadu věcí odstranit a odvézt do restaurátorských dílen. Nyní už jsou z velké části zpět a vše dostává konkrétní obrysy. Začala také pokládka unikátních parket. Jde o unikát, který se vyskytuje především na zámcích.</w:t>
      </w:r>
    </w:p>
    <w:p>
      <w:pPr/>
      <w:r>
        <w:rPr>
          <w:b w:val="1"/>
          <w:bCs w:val="1"/>
        </w:rPr>
        <w:t xml:space="preserve">Libor Urbánek, umělecký stolař:</w:t>
      </w:r>
      <w:r>
        <w:rPr/>
        <w:t xml:space="preserve"> "Jsme je demontovali, odvezli na dílnu, tam prošly rukama kolegů i mými a dali jsme je do původního stavu. Po provedení rekonstrukce podlah se teď parkety vracejí na své původní místo." </w:t>
      </w:r>
    </w:p>
    <w:p>
      <w:pPr/>
      <w:r>
        <w:rPr/>
        <w:t xml:space="preserve">Restaurátoři také provádějí úpravy vnitřních maleb, které se zachovaly často jen v náznacích. Jsou ale zcela ojedinělé, protože jsou ve slohu art deco. Podobného zdobení se už moc nenajde a to nejen v naší zemi, ale ani jinde ve světě. </w:t>
      </w:r>
    </w:p>
    <w:p>
      <w:pPr/>
      <w:r>
        <w:rPr>
          <w:b w:val="1"/>
          <w:bCs w:val="1"/>
        </w:rPr>
        <w:t xml:space="preserve">restaurátorka: </w:t>
      </w:r>
      <w:r>
        <w:rPr/>
        <w:t xml:space="preserve">"Bohužel bylo špatně dochované, takže se tam musí hodně barevně doplnit, ale je to restaurování originálu." </w:t>
      </w:r>
    </w:p>
    <w:p>
      <w:pPr/>
      <w:r>
        <w:rPr/>
        <w:t xml:space="preserve">Rekonstrukce probíhá podle plánu a zachován by měl být i rozpočtový rámec, který je 110 milionů korun.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"Co se využití týká, nabízí se prohlídkový okruh, svatební obřady nebo třeba natáčení filmů."  </w:t>
      </w:r>
    </w:p>
    <w:p>
      <w:pPr/>
      <w:r>
        <w:rPr/>
        <w:t xml:space="preserve">Po dokončení rekonstrukce na konci roku bude důležité najít vhodné uplatnění této unikátní vily. Už nyní se hledá kurátor, který to bude mít na starost.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Kácení čeká jen nebezpečné stromy</w:t>
      </w:r>
    </w:p>
    <w:p>
      <w:pPr/>
      <w:r>
        <w:rPr>
          <w:b w:val="1"/>
          <w:bCs w:val="1"/>
        </w:rPr>
        <w:t xml:space="preserve">Tylův sad ve Slezské Ostravě čeká proměna. Projekt nového moderního a přírodě blízkého parku byl zpracován v návaznosti na potřeby občanů a studentů univerzity, která je v jeho bezprostřední blízkosti.</w:t>
      </w:r>
    </w:p>
    <w:p>
      <w:pPr/>
      <w:r>
        <w:rPr/>
        <w:t xml:space="preserve">Ostrava postupně revitalizuje sady a parky po celém městě. Nyní přišla řada také na Tylův sad ve Slezské Ostravě, který leží přímo před Přírodovědeckou fakultou Ostravské univerzity a je hojně navštěvován studenty, ale samozřejmě i místními obyvateli.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"V rámci stavby budou provedeny nové úpravy parkových zpevněných ploch z žulových dlažeb a  mlatu. Budou provedeny sadové úpravy trávníků a zeleně, vysázeny nové stromy a keře. Park  bude vybaven městským mobiliářem – parkovými lavičkami, stoličkami a koši na směsný a  tříděný odpad. V parku také návštěvníky potěší odpočinkové dřevěné molo. Moderní podobu a  úspornější provoz bude mít nové veřejné osvětlení.“</w:t>
      </w:r>
    </w:p>
    <w:p>
      <w:pPr/>
      <w:r>
        <w:rPr/>
        <w:t xml:space="preserve">Náklady  dosáhnou téměř 9 milionů korun. Stavba si vyžádá i částečné dopravní omezení na ulici  Olbrachtova. Dílčí omezení provozu na  komunikacích po obvodu parku nastane v době pokládání nových obrubníků a  asfaltového povrchu.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"„Při výběru nových laviček a košů byl kladen důraz na jednoduchou údržbu, robustnost a  nadčasovou estetiku. V centrálním prostoru pak bude umístěno decentní bodové osvětlení,“  doplnil náměstek primátora pro životní prostředí Aleš Boháč. „Celý sad bude doplněn o vhodnou  parkovou zeleň (stromy, keře a živé ploty), nebudou chybět ani trvalkové záhony a luční louky."</w:t>
      </w:r>
    </w:p>
    <w:p>
      <w:pPr/>
      <w:r>
        <w:rPr/>
        <w:t xml:space="preserve">Ke kácení dojde jen u provozně  nebezpečných dřevin, a také bude odstraněna nevzhledná keřová zeleň, Celkem se jedná o 14 stromů. Vysazeny budou javory, lípy, habry a jírovce.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vybrala příjemce dotací projektu Tvoříme prostor</w:t>
      </w:r>
    </w:p>
    <w:p>
      <w:pPr/>
      <w:r>
        <w:rPr>
          <w:b w:val="1"/>
          <w:bCs w:val="1"/>
        </w:rPr>
        <w:t xml:space="preserve">Ostrava se dlouhodobě snaží podporovat komunitní život ve městě a proto vznikl program Tvoříme prostor aneb Proměňte svůj kousek Ostravy. Zastupitelé nyní schválili další čtyři projekty z již páté výzvy.</w:t>
      </w:r>
    </w:p>
    <w:p>
      <w:pPr/>
      <w:r>
        <w:rPr/>
        <w:t xml:space="preserve">Tvoříme prostor je dotační program na podporu aktivit a projektů ve veřejném prostoru. Cílem je  podpořit komunitní život, zkvalitnit a zvelebit veřejná prostranství ve městě. Na  červnovém zasedání zastupitelé schválili dotace a uzavření smluv poslední, páté výzvy.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„Co znamená program Tvoříme prostor? Přináší řešení pro nápady aktivních občanů nebo  neziskových institucí pro tvorbu veřejného prostranství dle jejich představ. Ulice, náměstí, parky,  chodníky i zeleň, která neslouží pouze jednotlivci, ale široké veřejnosti, jsou právě tím prostorem  pro realizaci těchto námětů."</w:t>
      </w:r>
    </w:p>
    <w:p>
      <w:pPr/>
      <w:r>
        <w:rPr/>
        <w:t xml:space="preserve">Do 5. výzvy bylo přihlášeno celkem 9 projektů. Odborná  komise doporučila zastupitelstvu města podpořit dotací další čtyři projektové záměry. Celkově bylo za 5. ročník programu podpořeno 8 projektů celkovou částkou téměř 4  milionu korun.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„Peníze je možné žádat na úpravu prostoru, který slouží k odpočinku, společnému trávení volného  času s rodinou, přáteli, sousedy nebo dalšími. Podporována jsou pikniková místa, komunitní  zahrady, využití a zpřístupnění vnitrobloků, dětská hřiště, venkovní herny, smyslové zahrady,  vzdělávací prvky a podobně."</w:t>
      </w:r>
    </w:p>
    <w:p>
      <w:pPr/>
      <w:r>
        <w:rPr/>
        <w:t xml:space="preserve">Podpořeno nyní bylo vytvoření komunitního prostoru pro rodiny ve školce Slavíkova, dvorku U Arény, financována bude také revitalizace zahrady školky Paricie Lumumby a komunitní prostor pod kaštanem v areálu červeného kříže Ostrava.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7-07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2026-04-03T20:09:59+02:00</dcterms:created>
  <dcterms:modified xsi:type="dcterms:W3CDTF">2026-04-03T20:09:59+02:00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