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Ministr průmyslu a obchodu ČR zavítal do MS kraje</w:t>
      </w:r>
    </w:p>
    <w:p>
      <w:pPr/>
      <w:r>
        <w:rPr>
          <w:b w:val="1"/>
          <w:bCs w:val="1"/>
        </w:rPr>
        <w:t xml:space="preserve">Ministr průmyslu a obchodu České republiky Jozef Síkela zavítal do Moravskoslezského kraje, kde navštívil několik společností a firem v regionu. Zajímal se o to, jaká opatření firmy v provozech přijímají pro snižování energetické náročnosti, jak reagují na výzvy současné doby a jak může stát v této otázce pomoci.</w:t>
      </w:r>
    </w:p>
    <w:p>
      <w:pPr/>
      <w:r>
        <w:rPr/>
        <w:t xml:space="preserve">Jedna ze zastávek ministra průmyslu a obchodu byla i v Karviné, kde v průmyslové zóně Nové Pole navštívil výrobní prostory společnosti, která se zaměřuje na kovovýrobu průmyslových regálů.</w:t>
      </w:r>
      <w:br/>
    </w:p>
    <w:p>
      <w:pPr/>
      <w:r>
        <w:rPr>
          <w:b w:val="1"/>
          <w:bCs w:val="1"/>
        </w:rPr>
        <w:t xml:space="preserve">Aleš Foltýn, ředitel závodu</w:t>
      </w:r>
      <w:r>
        <w:rPr/>
        <w:t xml:space="preserve">: “Jsme diskutovali ohledně robotizace, automatizace, jak to zlepšit, jak sem přitáhnout více investic, jak více začlenit lidi do této robotizace, jak zvednout jejich kvalifikaci.” </w:t>
      </w:r>
    </w:p>
    <w:p>
      <w:pPr/>
      <w:r>
        <w:rPr/>
        <w:t xml:space="preserve">Karviná, potažmo Karvinsko je podle ministra klíčovou lokalitou pro další rozvoj.</w:t>
      </w:r>
    </w:p>
    <w:p>
      <w:pPr/>
      <w:r>
        <w:rPr>
          <w:b w:val="1"/>
          <w:bCs w:val="1"/>
        </w:rPr>
        <w:t xml:space="preserve">Jozef Síkela (nestr. za hnutí STAN),  ministr průmyslu a obchodu ČR</w:t>
      </w:r>
      <w:r>
        <w:rPr/>
        <w:t xml:space="preserve">: " Je to region s nejvyšší nezaměstnaností v ČR a s nejvyšší mírou vylidňování a to je něco, čím se musíme zabývat a něco, co musíme změnit a to znamená, že to je i perspektivní region, od které bychom rádi přivedli rozdílovou strategickou investici, která by na sebe navázala další investice tak, aby Karviná mohla následovat příklad těch velmi úspěšných evropských transformací bývalých hornických a hutních měst."</w:t>
      </w:r>
    </w:p>
    <w:p>
      <w:pPr/>
      <w:r>
        <w:rPr/>
        <w:t xml:space="preserve">V Rožnově pod Radhoštěm jednal ministr o významné investici pro Českou republiku, v Třineckých železárnách diskutoval třeba na téma dekarbonizace nebo přechodu na elektrické obloukové pece.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si dal po ránu zákusek za kradené kupóny</w:t>
      </w:r>
    </w:p>
    <w:p>
      <w:pPr/>
      <w:r>
        <w:rPr>
          <w:b w:val="1"/>
          <w:bCs w:val="1"/>
        </w:rPr>
        <w:t xml:space="preserve">Nepříliš důvtipu prokázal zloděj, který v ostravské prodejně cukrovinek ukradl dárkové kupóny. Hned ráno si totiž zašel na zákusek a chtěl kupóny zaplatit. Prodavačka na něj zavolala policii.</w:t>
      </w:r>
    </w:p>
    <w:p>
      <w:pPr/>
      <w:r>
        <w:rPr/>
        <w:t xml:space="preserve">Na služebnu v Ostravě-Vítkovicích zavolala prodavačka z cukrárny, že do prodejny přišel mladý muž a měl plné kapsy poukázek na nákup jejich zboží. Bylo ji to podezřelé, protože předchozí noc se do provozovny někdo vloupal a právě kupóny v hodnotě několika tisíc korun odcizil.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"Zaměstnankyně  cukrárny uvedla, že v prodejně je muž, který během rána opakovaně šel nakoupit  pochutiny a platil jejich poukázkami. Na tom by nebylo nic zvláštního, kdyby dále nesdělila, že  v noci došlo v provozovně cukrárny ke krádeži právě poukázek."</w:t>
      </w:r>
    </w:p>
    <w:p>
      <w:pPr/>
      <w:r>
        <w:rPr/>
        <w:t xml:space="preserve">Na místo vyrazili policejní hlídky a mladík byl zadržen ještě dříve, než si stačil zákusky sníst. Ukázalo se, že jde o 20letého mladíka a policistům se ke všemu přiznal. Původně chtěl ukrást ve firmě měď, ale všiml si otevřených dveří provozovny a tak z regálu ukradl poukázky na nákup zboží. přiznal ale i další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"Doznal sel k dalším protiprávním jednáním, kterých se měl během měsíců  květen a červen dopustit. Například měl odcizit robotickou sekačku z pozemku firmy, kterou si při  útěku ukryl. To zřejmě nečekal, že strážníci Městské policie Ostrava ji při hlídkové činnosti najdou  dříve, než se pro ni vrátí. Dále měl odcizit z půdy rodinného domu tři šavle, odznaky a další věci,  které se dali zpeněžit. V neposlední řadě měl v Polance nad Odrou odcizit jízdní kolo, které  poškozená zaparkovala do stojanu."</w:t>
      </w:r>
    </w:p>
    <w:p>
      <w:pPr/>
      <w:r>
        <w:rPr/>
        <w:t xml:space="preserve">Komisař zahájil trestní stíhání proti a mladíka obvinil ze  spáchání přečinů krádeže a porušování domovní svobody. Celkem mu bylo prokázáno šest skutků  a škoda byla vyčíslena na téměř 80.000 korun. Hrozí mu 5 let vězení.</w:t>
      </w:r>
    </w:p>
    <w:p>
      <w:pPr/>
      <w:r>
        <w:rPr/>
        <w:t xml:space="preserve">---</w:t>
      </w:r>
    </w:p>
    <w:p>
      <w:pPr/>
      <w:r>
        <w:rPr/>
        <w:t xml:space="preserve">Zprávy krátké, 28. 7. 2023 16.00 - 1</w:t>
      </w:r>
      <w:br/>
      <w:br/>
      <w:r>
        <w:rPr/>
        <w:t xml:space="preserve">V neděli začíná oprava mostů na dálnici D1 v Olomouckém a Moravskoslezském kraji. V našem regionu se bude týkat mostu u Kujav na Novojičínsku. Dělníci budou pracovat po polovinách. První chce Ředitelství silnic a dálnic mít hotovou do konce října, zbytek bude dokončen příští rok.</w:t>
      </w:r>
    </w:p>
    <w:p>
      <w:pPr/>
      <w:r>
        <w:rPr/>
        <w:t xml:space="preserve">Hasiči v pátek dopoledne vytáhli nornou stěnu, kterou na žádost Povodí Odry umístili ve Starém Bohumíně. Ze zatím neznámých a nepotvrzených důvodů tam uhynuly stovky ryb. Podle mluvčího České inspekce životního prostředí šlo ale s největší pravděpodobností o úbytek kyslíku kvůli počasí a menší úhyny byly zaznamenány také v v Orlovské stružce a v Bernarticích nad Odrou.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investuje do antivandal odpadkových košů</w:t>
      </w:r>
    </w:p>
    <w:p>
      <w:pPr/>
      <w:r>
        <w:rPr>
          <w:b w:val="1"/>
          <w:bCs w:val="1"/>
        </w:rPr>
        <w:t xml:space="preserve">Odpadkové koše například v parcích jsou častým terčem vandalů. Radnice v Havířově se i z tohoto důvodu rozhodla pro jejich výměnu a pořizuje odolné betonové. Časem dojde i k výměně laviček.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</w:t>
      </w:r>
      <w:br/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brigádu města NJ se hlásil rekordní počet studentů</w:t>
      </w:r>
    </w:p>
    <w:p>
      <w:pPr/>
      <w:r>
        <w:rPr>
          <w:b w:val="1"/>
          <w:bCs w:val="1"/>
        </w:rPr>
        <w:t xml:space="preserve">Novojičínská radnice dává opět studentům šanci vydělat si na brigádě v městských technický službách nějaké peníze. O letní práce byl letos enormní zájem, přihlásilo se 160 zájemců.</w:t>
      </w:r>
    </w:p>
    <w:p>
      <w:pPr/>
      <w:r>
        <w:rPr/>
        <w:t xml:space="preserve">Lesopark Skalky v Novém Jičíně je jedním z míst, kde bylo vidět brigádníky v rámci projektu Zelené město. Ten letos nabídl v různých sekcích technických služeb práci 62 studentům starším 16 let.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Práce jsou každý rok podobné, brigádníci jsou potřeba například na separačním dvoře, čistí odpadní nádoby, uklízí komunikace a často pomáhají právě ve veřejná zeleni.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 že tu dělám tuhle práci, takže se mi to líbí.”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“Teď momentálně provádím pletí v lesoparku, pak se přemístíme do sídlištních ploch a poté do květinových záhonů.”   </w:t>
      </w:r>
    </w:p>
    <w:p>
      <w:pPr/>
      <w:r>
        <w:rPr/>
        <w:t xml:space="preserve">V rámci městské brigády mají studenti šestihodinovou pracovní dobu, odměna činí 104 koruny na hodinu. </w:t>
      </w:r>
    </w:p>
    <w:p>
      <w:pPr/>
      <w:r>
        <w:rPr/>
        <w:t xml:space="preserve">---</w:t>
      </w:r>
    </w:p>
    <w:p>
      <w:pPr/>
      <w:r>
        <w:rPr/>
        <w:t xml:space="preserve">Zprávy krátké, 28. 7. 2023 16.00 - 2</w:t>
      </w:r>
      <w:br/>
      <w:r>
        <w:rPr/>
        <w:t xml:space="preserve">Asi desítka dobrovolníků oplotila a tím zřejmě i ochránila přes dvě stovky stromů v centrální části CHKO Jeseníky, většinou jedle, jeřáby a javory. Podle ochránců přírody je poškozují jeleni nebo jiná spárkatá zvěř. Šlo o týdenní dobrovolnický pobyt v lesích, ty jsou v majetku Biskupství ostravsko-opavského.</w:t>
      </w:r>
      <w:br/>
      <w:br/>
      <w:r>
        <w:rPr/>
        <w:t xml:space="preserve">Prázdniny jsou zhruba v polovině a blíží se další školní rok. Rodiče v Ostravě, kteří jsou v nepříznivé finanční situaci, se mohou obrátit na SOCIOPOINT. Magistrát jim přispěje na školní pomůcky, zájmové kroužky nebo školy v přírodě. K dispozici je i linka 800 700 650.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2026-03-06T22:53:19+01:00</dcterms:created>
  <dcterms:modified xsi:type="dcterms:W3CDTF">2026-03-06T22:53:19+01:00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