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tráví léto na příměstském táboře na Myslíku</w:t>
      </w:r>
    </w:p>
    <w:p>
      <w:pPr/>
      <w:r>
        <w:rPr>
          <w:b w:val="1"/>
          <w:bCs w:val="1"/>
        </w:rPr>
        <w:t xml:space="preserve">Každý den plný zábavy, různých her a pohybu. Právě tak vypadá příměstský tábor, kterého se účastní děti z Palkovic, Myslíku a okolí.</w:t>
      </w:r>
    </w:p>
    <w:p>
      <w:pPr/>
      <w:r>
        <w:rPr>
          <w:b w:val="1"/>
          <w:bCs w:val="1"/>
        </w:rPr>
        <w:t xml:space="preserve">Pavel Podola, hlavní vedoucí tábora:</w:t>
      </w:r>
      <w:r>
        <w:rPr/>
        <w:t xml:space="preserve"> “Je to venkovský komunitní tábor. Jsou to tábory podporované MAS a Povodím Ondřejnice. Schází se tady zhruba 30 dětí, scházíme se mezi 7. a 8. hodinou ranní a v 16 hodin si rodiče zase děti vyzvedávají."</w:t>
      </w:r>
    </w:p>
    <w:p>
      <w:pPr/>
      <w:r>
        <w:rPr>
          <w:b w:val="1"/>
          <w:bCs w:val="1"/>
        </w:rPr>
        <w:t xml:space="preserve">Julie Haraštová, tábornice:</w:t>
      </w:r>
      <w:r>
        <w:rPr/>
        <w:t xml:space="preserve"> “Je to tu super. Rodiče mě tady asi dali, protože asi mají Kozla rádi a taťka jezdil kdysi taky na tábor a čteme o tom knížku, o táborech. Hrajeme tady hry, jsou vážně zábavné, moc mě to tu baví a je to tu prostě úžasné."</w:t>
      </w:r>
    </w:p>
    <w:p>
      <w:pPr/>
      <w:r>
        <w:rPr>
          <w:b w:val="1"/>
          <w:bCs w:val="1"/>
        </w:rPr>
        <w:t xml:space="preserve">Pavel Podola, hlavní vedoucí tábora:</w:t>
      </w:r>
      <w:r>
        <w:rPr/>
        <w:t xml:space="preserve"> “Máme tady program na hřišti, sami si vaříme, nevyužíváme žádné restaurace, takže vlastně je to taková celodenní příprava. Poznáváme tady památky obce, aby děti byly patřičně hrdé na to, že žijí v takové vesnici, kde se celoročně radní starají a podporují veškeré spolky, kterých není málo. My tady máme celoroční činnost a proto jsme se rozhodli, že budeme mít i tento tábor, který je příměstský. Náš hlavní tábor míváme v srpnu v Nových Heřminovech na 14 dní ve stanovém táboře.”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2026-03-22T00:31:06+01:00</dcterms:created>
  <dcterms:modified xsi:type="dcterms:W3CDTF">2026-03-22T00:31:06+01:00</dcterms:modified>
</cp:coreProperties>
</file>

<file path=docProps/custom.xml><?xml version="1.0" encoding="utf-8"?>
<Properties xmlns="http://schemas.openxmlformats.org/officeDocument/2006/custom-properties" xmlns:vt="http://schemas.openxmlformats.org/officeDocument/2006/docPropsVTypes"/>
</file>