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Pískoviště chrání před sluncem zastiňovací plachty</w:t>
      </w:r>
    </w:p>
    <w:p>
      <w:pPr/>
      <w:r>
        <w:rPr>
          <w:b w:val="1"/>
          <w:bCs w:val="1"/>
        </w:rPr>
        <w:t xml:space="preserve">V Ostravě-Jihu je více než 200 pískovišť. Pravidelně se na nich mění písek, a to jednou za rok a 6 z nich aktuálně prošlo i zastíněním.</w:t>
      </w:r>
    </w:p>
    <w:p>
      <w:pPr/>
      <w:r>
        <w:rPr/>
        <w:t xml:space="preserve">Nad vybranými pískovišti v Ostravě-Jihu se nově objevily zastiňovací plachty, aby děti v horkých dnech nebyly vystaveny přímému slunci. </w:t>
      </w:r>
    </w:p>
    <w:p>
      <w:pPr/>
      <w:r>
        <w:rPr>
          <w:b w:val="1"/>
          <w:bCs w:val="1"/>
        </w:rPr>
        <w:t xml:space="preserve">Ot</w:t>
      </w:r>
      <w:r>
        <w:rPr>
          <w:b w:val="1"/>
          <w:bCs w:val="1"/>
        </w:rPr>
        <w:t xml:space="preserve">akar</w:t>
      </w:r>
      <w:r>
        <w:rPr>
          <w:b w:val="1"/>
          <w:bCs w:val="1"/>
        </w:rPr>
        <w:t xml:space="preserve">Šimík, místostarosta MOb Ostrava-Jih: </w:t>
      </w:r>
      <w:r>
        <w:rPr/>
        <w:t xml:space="preserve">“V těchto dnech jsme nainstalovali 6 plachet na dětská hřiště, která neměla přirozené krytí před sluníčkem jako například vzrostlé stromy. Je to pilotní projekt. Pokud se osvědčí, tak určitě koupíme více plachet a umístíme je na další hřiště. 6 plachet nás stálo něco přes 200 tisíc korun.”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“Na základě průzkumu trhu a následného výběrového řízení jsme vybrali externího dodavatele, který umístil na vybraná pískoviště různé tvary tohoto zastínění. Všechno se jednalo o betonáž, aby to plnilo svůj účel. Plachty na pískovištích jsou různých tvarů, ať už obdélník, čtverec, trojúhelník. Jedná se taky o to, jaký je tvar pískoviště a umístění, jestli nás tam pustí okolní prostředí. To znamená lavičky, betonové plochy, ať to můžeme správně umístit.”</w:t>
      </w:r>
    </w:p>
    <w:p>
      <w:pPr/>
      <w:r>
        <w:rPr/>
        <w:t xml:space="preserve">V obvodu také probíhá pravidelná výměna písku na dětských hřištích, aby byl čistý a bezpečný.  </w:t>
      </w:r>
    </w:p>
    <w:p>
      <w:pPr/>
      <w:r>
        <w:rPr/>
        <w:t xml:space="preserve">Třeba tady na dětském hřišti na ulici Dr. Šavrdy se písek měnil minulý týden, a to jak na celé ploše, tak v přilehlém pískovišti.</w:t>
      </w:r>
    </w:p>
    <w:p>
      <w:pPr/>
      <w:r>
        <w:rPr/>
        <w:t xml:space="preserve">Občas se stává se, že v krátkém čase je písek opět znečištěn, zejména volně pobíhajícími psy nebo kočkami. Majitelé čtyřnohých miláčků by si proto své pejsky měli hlídat.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Ave Artu vznikají velká keramická díla</w:t>
      </w:r>
    </w:p>
    <w:p>
      <w:pPr/>
      <w:r>
        <w:rPr>
          <w:b w:val="1"/>
          <w:bCs w:val="1"/>
        </w:rPr>
        <w:t xml:space="preserve">Střední umělecká škola Ave Art patří už druhému keramickému sympoziu. Výjimečné je tím, že se vytvořená díla vypalují v šamotální peci, a tím pádem mohou být daleko větších rozměrů než obvykle.</w:t>
      </w:r>
    </w:p>
    <w:p>
      <w:pPr/>
      <w:r>
        <w:rPr/>
        <w:t xml:space="preserve">Na Střední umělecké škole Ave Art vznikají velké keramické plastiky. Tentokrát na téma Počátek. Tvoří je 5 umělců nejen z ČR, ale také ze Slovenska.</w:t>
      </w:r>
    </w:p>
    <w:p>
      <w:pPr/>
      <w:r>
        <w:rPr>
          <w:b w:val="1"/>
          <w:bCs w:val="1"/>
        </w:rPr>
        <w:t xml:space="preserve">Romana Vaverová, organizátorka keramického sympozia: </w:t>
      </w:r>
      <w:r>
        <w:rPr/>
        <w:t xml:space="preserve">“Počátek se to jmenuje proto, že 1. ročník se jmenoval Naděje. Doufali jsme, že přežijeme a počátek je to protože jsme na počátku. Je to v podstatě první skutečný ročník.” </w:t>
      </w:r>
    </w:p>
    <w:p>
      <w:pPr/>
      <w:r>
        <w:rPr/>
        <w:t xml:space="preserve">Keramická díla vysoká až metr 30 umělečtí sochaři a keramici vytvářejí zhruba týden. Poté budou plastiky do konce prázdnin schnout</w:t>
      </w:r>
      <w:r>
        <w:rPr>
          <w:i w:val="1"/>
          <w:iCs w:val="1"/>
        </w:rPr>
        <w:t xml:space="preserve">.</w:t>
      </w:r>
    </w:p>
    <w:p>
      <w:pPr/>
      <w:r>
        <w:rPr>
          <w:b w:val="1"/>
          <w:bCs w:val="1"/>
        </w:rPr>
        <w:t xml:space="preserve">Jiří Břenek, hrnčíř a keramik: </w:t>
      </w:r>
      <w:r>
        <w:rPr/>
        <w:t xml:space="preserve">“Bude to plastika, která by se měla odkazovat k nějakým starým kulturám megalitickým. V podstatě taková stará. Doplněné to bude v těch oknech točenými prvky, takže ještě vytočit ty jednotlivé elementy, které se tam dají. Trošičku to bude odkazovat na vitráž nebo podobné ztvárněné oken.” </w:t>
      </w:r>
    </w:p>
    <w:p>
      <w:pPr/>
      <w:r>
        <w:rPr>
          <w:b w:val="1"/>
          <w:bCs w:val="1"/>
        </w:rPr>
        <w:t xml:space="preserve">Lenka Morávková, sochařka: </w:t>
      </w:r>
      <w:r>
        <w:rPr/>
        <w:t xml:space="preserve">“Jsem z Brn a téma Počátek mě oslovilo, protože dělám takovou ženu sedící na turka jakoby meditovala, na hlavě má šátek, takže je po ranní sprše, je uvolněná a medituje, čili začátek dne.”</w:t>
      </w:r>
    </w:p>
    <w:p>
      <w:pPr/>
      <w:r>
        <w:rPr>
          <w:b w:val="1"/>
          <w:bCs w:val="1"/>
        </w:rPr>
        <w:t xml:space="preserve">Jana Mikysková, keramička: </w:t>
      </w:r>
      <w:r>
        <w:rPr/>
        <w:t xml:space="preserve">“Já pocházím z Vysočiny a tvořím tady takový jednoduchý až minimalistický kruhový tvar a to téma Počátku tam budu mít znázorněné organickým ornamentem nějakých mechů a lišejníků, které to budou obrůstat. V podstatě největší výzvou bylo to, že tady pracujeme ve velkých formátech. Nikdo z nás tak velké věci ještě nezkoušel. To je výborné.”</w:t>
      </w:r>
    </w:p>
    <w:p>
      <w:pPr/>
      <w:r>
        <w:rPr>
          <w:b w:val="1"/>
          <w:bCs w:val="1"/>
        </w:rPr>
        <w:t xml:space="preserve">Mirka Špačková, sochařka: </w:t>
      </w:r>
      <w:r>
        <w:rPr/>
        <w:t xml:space="preserve">“Ta možnost se mi velice líbila, protože nikdy jsem nedělala s hlínou tímto způsobem. Protože jsem sochařka, tak tu hlínu používám jako médium, které potom odlévám a převádím do jiného materiálu, takže pro mě je to totální experiment. Já jsem úplný elév.”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ndrej Frič, keramik: </w:t>
      </w:r>
      <w:r>
        <w:rPr/>
        <w:t xml:space="preserve">“Já jsem přijel z Pezinku a tvořím dílo, které má podobu oblouku. Pro mě je to symbol takového začátku, prvopočátku a oblouk se anglicky řekne arc, takže tam je taky archetyp, taková slovní hra a je to pro mě první tak velké dílo., takže proto jsem do toho šel a jsem zvědavý jak to dopadne.”</w:t>
      </w:r>
    </w:p>
    <w:p>
      <w:pPr/>
      <w:r>
        <w:rPr/>
        <w:t xml:space="preserve">1. září se sochy převezou do Vítkovic do závodu předního výrobce průmyslové keramiky, kde se budou vypalovat. Se střední uměleckou školou ave art radnice Ostravy-Jihu spolupracuje dlouhodobě. Její díla zdobí například Jubilejní kolonii a kovové sochy můžete obdivovat v přízemí K tria. kultura jih navíc využívá prostory  školy a také lektory v rámci u3v pro umělecko kreativní semináře.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Nejlepší senioři se utkali ve Sportovních hrách</w:t>
      </w:r>
    </w:p>
    <w:p>
      <w:pPr/>
      <w:r>
        <w:rPr>
          <w:b w:val="1"/>
          <w:bCs w:val="1"/>
        </w:rPr>
        <w:t xml:space="preserve">V Ostravě se uskutečnily mezinárodní Sportovní hry seniorů, na které se sjeli jen ti nejlepší. Konkrétně šlo o vítěze krajských kol. Úroveň a konkurence byla vysoká.</w:t>
      </w:r>
    </w:p>
    <w:p>
      <w:pPr/>
      <w:r>
        <w:rPr/>
        <w:t xml:space="preserve">Čtrnáct družstev seniorů ze všech koutů republiky, plus zahraniční partneři ze Slovenska a Polska se na VŠB-Technické univerzitě Ostrava utkali v různých sportovních disciplínách, na které poctivě trénovali.  .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“MS kraj dlouhodobě podporuje seniory a aktivní život seniorů v našem kraji a toto je jedna z aktivit, která navazuje na celou plejádu systémových opatření, aby senioři v našem kraji žili aktivně. A já jim fandím a hlavně bych jim popřál pevné zdraví a ať se nikomu nic nestane.”</w:t>
      </w:r>
    </w:p>
    <w:p>
      <w:pPr/>
      <w:r>
        <w:rPr/>
        <w:t xml:space="preserve">Šestičlenné týmy mezi sebou soutěžili například v šipkách, florbale, hodu na basketbalový koš, lukostřelbě a novinkou byl snack golf.</w:t>
      </w:r>
    </w:p>
    <w:p>
      <w:pPr/>
      <w:r>
        <w:rPr>
          <w:b w:val="1"/>
          <w:bCs w:val="1"/>
        </w:rPr>
        <w:t xml:space="preserve">Karel Moškoř, člen rady KRS MSK: </w:t>
      </w:r>
      <w:r>
        <w:rPr/>
        <w:t xml:space="preserve">“Bylo připraveno 10 disciplín, bohužel počasí nám znemožnilo dělat ty venkovní. To znamená, že nám odpadl petanque, discgolf a chůze. Tady v hale probíhají momentálně tvrdé boje o nejlepší výsledky v těch 7 disciplínách. Je tady podmínka, že musí být v týmu 3 ženy a tři muži. Teď je to celkem vyrovnané, titul obhajuje z loňského roku Seniors z Ostravy.”</w:t>
      </w:r>
    </w:p>
    <w:p>
      <w:pPr/>
      <w:r>
        <w:rPr>
          <w:b w:val="1"/>
          <w:bCs w:val="1"/>
        </w:rPr>
        <w:t xml:space="preserve">anketa: soutěžící senioři: “</w:t>
      </w:r>
      <w:r>
        <w:rPr/>
        <w:t xml:space="preserve">Tak těšili jsme se, že se setkáme s našimi přáteli, navážeme nová přátelství a “Musím říct, že všechny disciplíny mi zatím vyhovují. Nemám problém ani s jednou.”</w:t>
      </w:r>
    </w:p>
    <w:p>
      <w:pPr/>
      <w:r>
        <w:rPr/>
        <w:t xml:space="preserve">“Máme dobré zkušenosti, protože tady v Ostravě jsme už na 4. hrách celostátních v rámci ČR a 8x už jsme byli na hrách Olomouckého kraje.”</w:t>
      </w:r>
    </w:p>
    <w:p>
      <w:pPr/>
      <w:r>
        <w:rPr/>
        <w:t xml:space="preserve">“Minulý rok jsme to vyhráli v Mostě, dneska bysme to chtěli potvrdit, že to nebyla náhoda. Takže těšíme se, všichni se těšíme, chodíme trénovat a nenecháváme to jenom tak do náhody.”</w:t>
      </w:r>
    </w:p>
    <w:p>
      <w:pPr/>
      <w:r>
        <w:rPr/>
        <w:t xml:space="preserve">“Už jsme se nemohli dospat, takže jsme spokojeni, že jsme tady.” </w:t>
      </w:r>
    </w:p>
    <w:p>
      <w:pPr/>
      <w:r>
        <w:rPr/>
        <w:t xml:space="preserve">Nadšení a bojovnost se ostravskému týmu vyplatily. Z mezinárodních sportovních her si totiž odvezl zlatou medaili.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01-08-2023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2026-04-30T12:15:26+02:00</dcterms:created>
  <dcterms:modified xsi:type="dcterms:W3CDTF">2026-04-30T12:15:26+02:00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