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Ideální je, získat na každou etapu sídliště dotaci</w:t>
      </w:r>
    </w:p>
    <w:p>
      <w:pPr/>
      <w:r>
        <w:rPr>
          <w:b w:val="1"/>
          <w:bCs w:val="1"/>
        </w:rPr>
        <w:t xml:space="preserve">Sídliště Nerudova promění svou tvář během šesti etap revitalizace, nyní začala ta první. Další dvě jsou ve fázi projektování. Město se na každou z nich bude snažit získat státní dotaci.</w:t>
      </w:r>
    </w:p>
    <w:p>
      <w:pPr/>
      <w:r>
        <w:rPr/>
        <w:t xml:space="preserve">Obnova sídliště Nerudova začala v červnu rekonstrukcí parkoviště u zahradního centra. To díky stavebním úpravám zvýší svou kapacitu téměř na dvojnásobek, přibude tedy 15 odstavných míst.</w:t>
      </w:r>
    </w:p>
    <w:p>
      <w:pPr/>
      <w:r>
        <w:rPr>
          <w:b w:val="1"/>
          <w:bCs w:val="1"/>
        </w:rPr>
        <w:t xml:space="preserve">Stanislav Kopecký (ANO), starosta Nového Jičína: </w:t>
      </w:r>
      <w:r>
        <w:rPr/>
        <w:t xml:space="preserve">“Město se snaží realizovat investiční akce ve vztahu nejen k parkovacím místům, ale k celkové revitalizaci daného prostoru. Zde probíhá revitalizace sídliště Nerudova, je to první etapa, začíná se s parkovacími místy. Jedná se nejen o to, získat nová parkovací místa, ale aby ta parkovací místa byla v těch dnešních moderních standardech, i v rámci ekologie. To znamená, budeme se snažit tato místa osadit zelení,  i velkými vzrostlými stromy. A samozřejmě ta parkovací místa budou mít propustnou vrstvu, tudíž se bude udržovat voda v krajině.”   </w:t>
      </w:r>
    </w:p>
    <w:p>
      <w:pPr/>
      <w:r>
        <w:rPr/>
        <w:t xml:space="preserve">Součástí zahajovací etapy úpravy sídliště je také zvýšení bezpečnosti chodců v křižovatce ulic Revoluční a Nerudova, nové budou lavičky, kontejnerová stání a prokoukne i zeleň. </w:t>
      </w:r>
    </w:p>
    <w:p>
      <w:pPr/>
      <w:r>
        <w:rPr>
          <w:b w:val="1"/>
          <w:bCs w:val="1"/>
        </w:rPr>
        <w:t xml:space="preserve">Václav Dobrozemský (ODS), 2. místostarosta Nového Jičína: </w:t>
      </w:r>
      <w:r>
        <w:rPr/>
        <w:t xml:space="preserve">“V současné době projektujeme další dvě etapy s tím, že bude záležet na rozhodnutí orgánů města, ale i na možných dotacích. Na tady tuto první etapu jsme získali dotaci ze Státního fondu podpory investic ve výši 2,1 milionu korun. Celkové náklady této první etapy jsou 3,9 milionu korun bez DPH.”  </w:t>
      </w:r>
    </w:p>
    <w:p>
      <w:pPr/>
      <w:r>
        <w:rPr/>
        <w:t xml:space="preserve">První fáze úpravy této lokality začala v červnu, skončí v listopadu. Lidé tu musí počítat s průběžným omezením dopravy a parkování.  </w:t>
      </w:r>
    </w:p>
    <w:p>
      <w:pPr/>
      <w:r>
        <w:rPr>
          <w:b w:val="1"/>
          <w:bCs w:val="1"/>
        </w:rPr>
        <w:t xml:space="preserve">Stanislav Kopecký (ANO), starosta Nového Jičína: </w:t>
      </w:r>
      <w:r>
        <w:rPr/>
        <w:t xml:space="preserve">“Ty etapy budou v návaznosti, aby ta lokalita nebyla celkově znepřístupněna, aby tu lidé měli možnost parkovat. “</w:t>
      </w:r>
    </w:p>
    <w:p>
      <w:pPr/>
      <w:r>
        <w:rPr>
          <w:b w:val="1"/>
          <w:bCs w:val="1"/>
        </w:rPr>
        <w:t xml:space="preserve">Václav Dobrozemský (ODS), 2. místostarosta Nového Jičína: </w:t>
      </w:r>
      <w:r>
        <w:rPr/>
        <w:t xml:space="preserve">“Ideální by samozřejmě bylo začít každou etapu v tom daném roce, nicméně už v první etapě jsme se přesvědčili, že plány se ne vždy podaří realizovat tak, jak jsou naplánovány. Protože původní plán byl tedy realizovat už v roce 2022, ale bylo nutné provést přeložku inženýrských sítí, která opravdu v tom minulém roce proběhla. Proto byla první etapa odsunuta až na letošní rok.”  </w:t>
      </w:r>
    </w:p>
    <w:p>
      <w:pPr/>
      <w:r>
        <w:rPr/>
        <w:t xml:space="preserve">Zda tedy druhá etapa revitalizace Nerudovy proběhne v roce 2024, to ukáže až sestavování rozpočtu na příští rok. </w:t>
      </w:r>
    </w:p>
    <w:p>
      <w:pPr/>
      <w:r>
        <w:rPr/>
        <w:t xml:space="preserve">---</w:t>
      </w:r>
    </w:p>
    <w:p>
      <w:pPr>
        <w:pStyle w:val="Heading1"/>
      </w:pPr>
      <w:r>
        <w:rPr>
          <w:sz w:val="36"/>
          <w:szCs w:val="36"/>
        </w:rPr>
        <w:t xml:space="preserve">Vzorní řidiči dostali pivo, samozřejmě nealko</w:t>
      </w:r>
    </w:p>
    <w:p>
      <w:pPr/>
      <w:r>
        <w:rPr>
          <w:b w:val="1"/>
          <w:bCs w:val="1"/>
        </w:rPr>
        <w:t xml:space="preserve">Policie České republiky a BESIP uspořádali v Novém Jičíně kontrolně preventivní akci na alkohol za volantem. Nepřistihli žádného hříšníka, vzorné řidiče odměnili nealko pivem.</w:t>
      </w:r>
    </w:p>
    <w:p>
      <w:pPr/>
      <w:r>
        <w:rPr/>
        <w:t xml:space="preserve">Na policejní hlídku mohou řidiči v Novém Jičíně narazit kdykoliv, nedávno to bylo v ranních hodinách na ulici Hřbitovní.  Kontrolu tu v rámci celorepublikové kampaně “Řídím, piju nealko pivo” doprovázeli policejní preventisté spolu s BESIPEm. Cílem tohoto projektu je snížit množství dopravních nehod způsobených pod vlivem alkoholu. </w:t>
      </w:r>
    </w:p>
    <w:p>
      <w:pPr/>
      <w:r>
        <w:rPr>
          <w:b w:val="1"/>
          <w:bCs w:val="1"/>
        </w:rPr>
        <w:t xml:space="preserve">Darina Veselá,</w:t>
      </w:r>
      <w:r>
        <w:rPr>
          <w:b w:val="1"/>
          <w:bCs w:val="1"/>
        </w:rPr>
        <w:t xml:space="preserve">PČR ÚO Nový Jičín, oddělení prevence: </w:t>
      </w:r>
      <w:r>
        <w:rPr/>
        <w:t xml:space="preserve">“Když se podíváme na statistiky, tak za prvních šest měsíců na Novojičínsku evidujeme přes 570 dopravních nehod, kdy u 28 viníků byl zjištěn alkohol. V této statistice jsou evidováni jak řidiči motorových vozidel, tak nemotorových vozidel. Protože i ten, kdo usedne na jízdní kolo nebo jede na koloběžce, tak je brán jako řidič a nikdy by neměl použít tyto dopravní prostředky ve chvíli, kdy se nachází pod vlivem alkoholu.”   </w:t>
      </w:r>
    </w:p>
    <w:p>
      <w:pPr/>
      <w:r>
        <w:rPr>
          <w:b w:val="1"/>
          <w:bCs w:val="1"/>
        </w:rPr>
        <w:t xml:space="preserve">kontrolovaní řidiči: </w:t>
      </w:r>
    </w:p>
    <w:p>
      <w:pPr/>
      <w:r>
        <w:rPr/>
        <w:t xml:space="preserve">“Kontrolo byla v pořádku, chovali se ke mně velice slušně a ještě jsem byl odměněn.”</w:t>
      </w:r>
    </w:p>
    <w:p>
      <w:pPr/>
      <w:r>
        <w:rPr/>
        <w:t xml:space="preserve">“V pořádku všechno, super, já jsem rád, že poslední dobou jsou takové kontroly více, ono je to potřeba a ten alkohol není dobrá věc.” </w:t>
      </w:r>
    </w:p>
    <w:p>
      <w:pPr/>
      <w:r>
        <w:rPr/>
        <w:t xml:space="preserve">“Kontrola proběhla asi v pořádku, nebyla jsem shledána, že nejsem neschopná řídit.” </w:t>
      </w:r>
    </w:p>
    <w:p>
      <w:pPr/>
      <w:r>
        <w:rPr>
          <w:b w:val="1"/>
          <w:bCs w:val="1"/>
        </w:rPr>
        <w:t xml:space="preserve">Pavel Blahut, krajský koordinátor BESIP: </w:t>
      </w:r>
      <w:r>
        <w:rPr/>
        <w:t xml:space="preserve">“Opravdu statistiky ukazují, že dopravních nehod pod vlivem alkoholu je značné množství, zvláště rizikové jsou prázdninové měsíce, kdy lidé mají dovolené a častěji se vyskytují mimo pracovní režim, mají uvolněnější morálku, a to svádí k tomu, že konzumují alkohol a třeba ani někdy nedohodnou, jestli jsou pod vlivem nebo ne. V poslední době je častým nešvarem alkohol u cyklistů, samozřejmě je to nebezpečné.”      </w:t>
      </w:r>
    </w:p>
    <w:p>
      <w:pPr/>
      <w:r>
        <w:rPr/>
        <w:t xml:space="preserve">Zastavování řidiči, kteří příliš nespěchali, si mohli se stimulačními brýlemi vyzkoušet svou schopnost koordinace při stav 2 promile v krvi. </w:t>
      </w:r>
    </w:p>
    <w:p>
      <w:pPr/>
      <w:r>
        <w:rPr>
          <w:b w:val="1"/>
          <w:bCs w:val="1"/>
        </w:rPr>
        <w:t xml:space="preserve">kontrolovaní řidiči:</w:t>
      </w:r>
      <w:r>
        <w:rPr/>
        <w:t xml:space="preserve"> “Nečekala bych, že ta orientace je tak špatná.” </w:t>
      </w:r>
    </w:p>
    <w:p>
      <w:pPr/>
      <w:r>
        <w:rPr>
          <w:b w:val="1"/>
          <w:bCs w:val="1"/>
        </w:rPr>
        <w:t xml:space="preserve">Darina Veselá,</w:t>
      </w:r>
      <w:r>
        <w:rPr>
          <w:b w:val="1"/>
          <w:bCs w:val="1"/>
        </w:rPr>
        <w:t xml:space="preserve">PČR ÚO Nový Jičín, oddělení prevence: </w:t>
      </w:r>
      <w:r>
        <w:rPr/>
        <w:t xml:space="preserve">“Doposud dnes zastavení řidiči byli vzorní, u žádného z nich nebyla dechová zkouška na alkohol pozitivní. Za toto zodpovědné jednání jsme je následně odměnili drobnými dárky v podobě nealko pivo a jednorázového alkotesteru.” </w:t>
      </w:r>
    </w:p>
    <w:p>
      <w:pPr/>
      <w:r>
        <w:rPr/>
        <w:t xml:space="preserve">Bohužel takto zodpovědní lidé nejsou za volantem vždy, například na Odersku havarovala 19 řidička, která nezvládla řízení na rovném úseku. Z nehody vyvázla s lehkým zraněním a nikomu jinému neublížila.</w:t>
      </w:r>
    </w:p>
    <w:p>
      <w:pPr/>
      <w:r>
        <w:rPr>
          <w:b w:val="1"/>
          <w:bCs w:val="1"/>
        </w:rPr>
        <w:t xml:space="preserve">Darina Veselá,</w:t>
      </w:r>
      <w:r>
        <w:rPr>
          <w:b w:val="1"/>
          <w:bCs w:val="1"/>
        </w:rPr>
        <w:t xml:space="preserve">PČR ÚO Nový Jičín, oddělení prevence: </w:t>
      </w:r>
      <w:r>
        <w:rPr/>
        <w:t xml:space="preserve">“Policisté u této řidičky provedli dechovou zkoušku, naměřili ji více jak tři promile alkoholu v dechu.” </w:t>
      </w:r>
    </w:p>
    <w:p>
      <w:pPr/>
      <w:r>
        <w:rPr/>
        <w:t xml:space="preserve">Jeden z posledních případů se stal na jedné z čerpacích stanic u Nového Jičína, kde řidič během couvání narazil svým návěsem do zaparkovaného vozidla Audi. Nadýchal přes jedno promile.  </w:t>
      </w:r>
    </w:p>
    <w:p>
      <w:pPr/>
      <w:r>
        <w:rPr/>
        <w:t xml:space="preserve">---</w:t>
      </w:r>
    </w:p>
    <w:p>
      <w:pPr>
        <w:pStyle w:val="Heading1"/>
      </w:pPr>
      <w:r>
        <w:rPr>
          <w:sz w:val="36"/>
          <w:szCs w:val="36"/>
        </w:rPr>
        <w:t xml:space="preserve">Srpen bude mixem elektroniky, dechovky a rocku</w:t>
      </w:r>
    </w:p>
    <w:p>
      <w:pPr/>
      <w:r>
        <w:rPr>
          <w:b w:val="1"/>
          <w:bCs w:val="1"/>
        </w:rPr>
        <w:t xml:space="preserve">Novojičínské kulturní léto se přehoulo do srpnových dnů a ty přinášejí další směsici  hudebních programů. Na své si přijdou příznivci elektronické hudby, dechovky i rockové muziky.</w:t>
      </w:r>
    </w:p>
    <w:p>
      <w:pPr/>
      <w:r>
        <w:rPr/>
        <w:t xml:space="preserve">Počátek druhého prázdninového měsíce je ještě ve znamení letního kina v zahradě Nového slunce, které letos promítá pod širým nebem do neděle 6. srpna. Následně se  11. srpna  kultura přesunuje zpět na náměstí.  </w:t>
      </w:r>
    </w:p>
    <w:p>
      <w:pPr/>
      <w:r>
        <w:rPr>
          <w:b w:val="1"/>
          <w:bCs w:val="1"/>
        </w:rPr>
        <w:t xml:space="preserve">Jiří Macíček, dramaturg MKS Nový Jičín: </w:t>
      </w:r>
      <w:r>
        <w:rPr/>
        <w:t xml:space="preserve">“Snažíme se o to, aby byl program pestrý a do bude koncert českého showmana Kapitána Dema, věřím tomu, že si tady užijeme spoustu legrace a krásnou show. Vždy se před tyto koncerty snažíme dát příležitost také místním vystupujícím, tím, že tentokrát půjde spíše o takové DJ vystoupení s živým zpěvem, tak uplatníme místního DJ.”     </w:t>
      </w:r>
    </w:p>
    <w:p>
      <w:pPr/>
      <w:r>
        <w:rPr/>
        <w:t xml:space="preserve">O týden později zahraje v centru dívčí elektronické smyčcové trio Inflagranti a jako host frontman kapely Kabát Josef Vojtek.  </w:t>
      </w:r>
    </w:p>
    <w:p>
      <w:pPr/>
      <w:r>
        <w:rPr>
          <w:b w:val="1"/>
          <w:bCs w:val="1"/>
        </w:rPr>
        <w:t xml:space="preserve">Jiří Macíček, </w:t>
      </w:r>
      <w:r>
        <w:rPr>
          <w:b w:val="1"/>
          <w:bCs w:val="1"/>
        </w:rPr>
        <w:t xml:space="preserve">dramaturg </w:t>
      </w:r>
      <w:r>
        <w:rPr>
          <w:b w:val="1"/>
          <w:bCs w:val="1"/>
        </w:rPr>
        <w:t xml:space="preserve">MKS Nový Jičín: </w:t>
      </w:r>
      <w:r>
        <w:rPr/>
        <w:t xml:space="preserve">“A opět koncert zahájí novojičínská kapela, tentokrát Ta Hakun, která v loňském roce natočila skvělou desku a letos ji prezentuje na spoustě koncertů tady v okolí. Takže Ta Hakuna, Inflagranti a Josef Vojtek.”    </w:t>
      </w:r>
    </w:p>
    <w:p>
      <w:pPr/>
      <w:r>
        <w:rPr/>
        <w:t xml:space="preserve">Jedno nedělní odpoledne na zahradě Nového slunce pak bude patřit IV. ročníku festivalu dechových hudeb OD-dechovky, a to 20. srpna. Hlavním hostem bude Šohajka. Srpen pak uzavřou na Masarykově náměstí elektropopové trio We are Domi, čeští finalisté soutěže Eurovision, a kopřivnicko-novojičínské seskupení Vzduch. Finálem Novojičínského léta bude 8. a 9. září slavnost města. </w:t>
      </w:r>
    </w:p>
    <w:p>
      <w:pPr/>
      <w:r>
        <w:rPr>
          <w:b w:val="1"/>
          <w:bCs w:val="1"/>
        </w:rPr>
        <w:t xml:space="preserve">Jiří Macíček, </w:t>
      </w:r>
      <w:r>
        <w:rPr>
          <w:b w:val="1"/>
          <w:bCs w:val="1"/>
        </w:rPr>
        <w:t xml:space="preserve">dramaturg </w:t>
      </w:r>
      <w:r>
        <w:rPr>
          <w:b w:val="1"/>
          <w:bCs w:val="1"/>
        </w:rPr>
        <w:t xml:space="preserve">MKS Nový Jičín: </w:t>
      </w:r>
      <w:r>
        <w:rPr/>
        <w:t xml:space="preserve">“Zahájíme v pátek speciálním koncertem Tomáše Kočko spolu s pěveckým sborem Ondráš, pokračovat budeme Jankem Ledeckým a na závěr vystoupí kapela Noha. V sobotu nás bude čekat tradiční program od devíti od rána, a závěr paří vždy těm nejznámějším kapelám, letos to bude Richard Müller, dále ze Slovenska přijede kapela Desmond.” </w:t>
      </w:r>
    </w:p>
    <w:p>
      <w:pPr/>
      <w:r>
        <w:rPr/>
        <w:t xml:space="preserve">Tečkou za slavností bude koncert domácí kapely Hospodský bordel. A jen ještě prozraďme, že tématicky bude letošní slavnost zaměřená na Novojičínské ve vzduchu.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2026-01-14T14:48:18+01:00</dcterms:created>
  <dcterms:modified xsi:type="dcterms:W3CDTF">2026-01-14T14:48:18+01:00</dcterms:modified>
</cp:coreProperties>
</file>

<file path=docProps/custom.xml><?xml version="1.0" encoding="utf-8"?>
<Properties xmlns="http://schemas.openxmlformats.org/officeDocument/2006/custom-properties" xmlns:vt="http://schemas.openxmlformats.org/officeDocument/2006/docPropsVTypes"/>
</file>