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Zástupce ombudsmana : soudní systém je nepružný</w:t>
      </w:r>
    </w:p>
    <w:p>
      <w:pPr/>
      <w:r>
        <w:rPr>
          <w:b w:val="1"/>
          <w:bCs w:val="1"/>
        </w:rPr>
        <w:t xml:space="preserve">V úterý uplynulo 15 let od tragédie ve Studénce, kdy před rozjetý rychlík Comenius spadl rekonstruovaný most. Neštěstí si vyžádalo 8 mrtvých a desítky zraněných. Teprve loni soud vynesl pravomocné rozsudky. Podle zástupce ombudsmana jednaly soudy nepružně.</w:t>
      </w:r>
    </w:p>
    <w:p>
      <w:pPr/>
      <w:r>
        <w:rPr/>
        <w:t xml:space="preserve">V úterý dopoledne už po patnácté sešli u mostu ve Studénce lidé, kteří chtěli zavzpomínat na jedno z největších železničních neštěstí. 8. srpna 2008 se přímo na železniční trať ve Studénce zřítil opravovaný most. Rychlík Comenius do něj narazil v rychlosti 90 km v hodině. Bilance byla velmi tragická 8 mrtvých a 95 zraněných. </w:t>
      </w:r>
    </w:p>
    <w:p>
      <w:pPr/>
      <w:r>
        <w:rPr>
          <w:b w:val="1"/>
          <w:bCs w:val="1"/>
        </w:rPr>
        <w:t xml:space="preserve">Jiří Švagera (Studeňáci pro Studénku), místostarosta Studénky:</w:t>
      </w:r>
      <w:r>
        <w:rPr/>
        <w:t xml:space="preserve"> "Úplně zbytečně zhaslo osm lidských životů chybou někoho, kdo dosud nebyl odsouzen." </w:t>
      </w:r>
    </w:p>
    <w:p>
      <w:pPr/>
      <w:r>
        <w:rPr>
          <w:b w:val="1"/>
          <w:bCs w:val="1"/>
        </w:rPr>
        <w:t xml:space="preserve">David Tichý, ředitel krizového centra Ostrava:</w:t>
      </w:r>
      <w:r>
        <w:rPr/>
        <w:t xml:space="preserve"> "Tady ve Studénce, jak já to cítím, je to takové vnitřně otevřené. </w:t>
      </w:r>
    </w:p>
    <w:p>
      <w:pPr/>
      <w:r>
        <w:rPr/>
        <w:t xml:space="preserve">Loni, 14 let po nehodě, byly konečně vyneseny pravomocné rozsudky a 5 lidí bylo podmínečně odsouzeno. Čtyři z nich ale stejně podali dovolání k Nejvyššímu soudu. </w:t>
      </w:r>
    </w:p>
    <w:p>
      <w:pPr/>
      <w:r>
        <w:rPr>
          <w:b w:val="1"/>
          <w:bCs w:val="1"/>
        </w:rPr>
        <w:t xml:space="preserve">účastník záchranné akce:</w:t>
      </w:r>
      <w:r>
        <w:rPr/>
        <w:t xml:space="preserve"> "lidsky to pořád nemůžu snést, nemůžu to polknout."</w:t>
      </w:r>
    </w:p>
    <w:p>
      <w:pPr/>
      <w:r>
        <w:rPr>
          <w:b w:val="1"/>
          <w:bCs w:val="1"/>
        </w:rPr>
        <w:t xml:space="preserve">matka oběti nehody:</w:t>
      </w:r>
      <w:r>
        <w:rPr/>
        <w:t xml:space="preserve"> "Přijeli jsme za Agnieszkou. Pořád to cítíme stejně, stejně to bolí." </w:t>
      </w:r>
    </w:p>
    <w:p>
      <w:pPr/>
      <w:r>
        <w:rPr/>
        <w:t xml:space="preserve">N nepřiměřenou délku soudu si stěžovali poškození a ochránce lidských práv jim dal za pravdu. V úterý totiž zástupce ombudsmana zveřejnil, že soudní systém je nepružný a negativní dopad na délku řízení mělo mimo jiné i přetížení  soudce v Novém Jičíně. </w:t>
      </w:r>
    </w:p>
    <w:p>
      <w:pPr/>
      <w:r>
        <w:rPr/>
        <w:t xml:space="preserve">Kdy Nejvyšší soud rozhodne o dovolání odsouzených zatím není jasné a tak čas běží dále. Dovolání ale nemá odkladný účinek na výkon trestu.  </w:t>
      </w:r>
    </w:p>
    <w:p>
      <w:pPr/>
      <w:r>
        <w:rPr/>
        <w:t xml:space="preserve">---</w:t>
      </w:r>
    </w:p>
    <w:p>
      <w:pPr/>
      <w:r>
        <w:rPr/>
        <w:t xml:space="preserve">Ředitelství silnic a dálnic zveřejnilo nové video právě dokončovaného obchvatu Opavy. Bude zprovozněn a otevřen v úterý 12. září. Veřejnost ale bude mít možnost si stavbu za necelou miliardu korun prohlédnout během speciální akce v sobotu 9. září. Stavba zahrnuje 78 stavebních objektů s 8 mosty, dvěma kruhovými objezdy a protihlukovými stěnami.  ---</w:t>
      </w:r>
    </w:p>
    <w:p>
      <w:pPr>
        <w:pStyle w:val="Heading1"/>
      </w:pPr>
      <w:r>
        <w:rPr>
          <w:sz w:val="36"/>
          <w:szCs w:val="36"/>
        </w:rPr>
        <w:t xml:space="preserve">Projekt Corrency dál přispívá dětem na kroužky</w:t>
      </w:r>
    </w:p>
    <w:p>
      <w:pPr/>
      <w:r>
        <w:rPr>
          <w:b w:val="1"/>
          <w:bCs w:val="1"/>
        </w:rPr>
        <w:t xml:space="preserve">Rodiče ze Slezské Ostravy mohou opět žádat o příspěvek na mimoškolní aktivity svých dětí. Projekt Corrency vstoupil od začátku měsíce do druhé etapy. V každé z nich je možné získat 500 korun. Stačí se zaregistrovat přes internet a vybrat si, do jakého kroužku bude dítě chodit.</w:t>
      </w:r>
    </w:p>
    <w:p>
      <w:pPr/>
      <w:r>
        <w:rPr/>
        <w:t xml:space="preserve">Slezská Ostrava se na jaře zapojila do projektu Corrency. Díky  němu mohou rodiče dětí z obvodu získat až 1 000 korun na různé  volnočasové aktivity.</w:t>
      </w:r>
    </w:p>
    <w:p>
      <w:pPr/>
      <w:r>
        <w:rPr>
          <w:b w:val="1"/>
          <w:bCs w:val="1"/>
        </w:rPr>
        <w:t xml:space="preserve">Richard Vereš (ANO), starosta Slezské Ostravy: "</w:t>
      </w:r>
      <w:r>
        <w:rPr/>
        <w:t xml:space="preserve"> Městský obvod Slezská Ostrava se rozhodl v letošním roce  podpořit děti, respektive jejich rodiče. A to tak, že jim poskytl ve dvou  vlnách 500 a 500 korun, tedy dohromady 1 000 korun na volnočasové  aktivity, nejrůznější kroužky, ale také na sportování dětí."</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b w:val="1"/>
          <w:bCs w:val="1"/>
        </w:rPr>
        <w:t xml:space="preserve">Richard Vereš (ANO), starosta Slezské Ostravy:</w:t>
      </w:r>
      <w:r>
        <w:rPr/>
        <w:t xml:space="preserve"> "Vnímali jsme totiž, že nejen v souvislosti s covidovou  pandemií, ale také v souvislosti s energetickou a ekonomickou krizí  začínají rodiny šetřit. A jedna z prvních úspor byly právě volnočasové aktivity  dětí a mládeže. Proto právě projekt Corrency cílí na to, aby děti sportovaly,  aby měly kroužky a aktivně trávily volný čas."</w:t>
      </w:r>
    </w:p>
    <w:p>
      <w:pPr/>
      <w:r>
        <w:rPr/>
        <w:t xml:space="preserve">Rodiče budou moci dar od městského obvodu uplatnit skrze  elektronické correnty u všech registrovaných spolků a organizací. Těch je do  projektu aktuálně zapojeno 44. Registrace je možná na webu slezska.corrency.cz  do 30. listopadu. </w:t>
      </w:r>
    </w:p>
    <w:p>
      <w:pPr/>
      <w:r>
        <w:rPr>
          <w:b w:val="1"/>
          <w:bCs w:val="1"/>
        </w:rPr>
        <w:t xml:space="preserve">Richard Vereš (ANO), starosta Slezské Ostravy:</w:t>
      </w:r>
      <w:r>
        <w:rPr/>
        <w:t xml:space="preserve"> "Rodiče ze Slezské Ostravy mohou v jednotlivých vlnách,  tedy na jaře a na podzim, požádat vždy o 500 korun na každé dítě. Těchto 500  korun mohou využít u partnerů projektu, tedy samotných spolků a organizací,  které nabízejí volnočasové vyžití. Přičemž vždy dalších 50 procent musí doložit  ze svých peněz."</w:t>
      </w:r>
    </w:p>
    <w:p>
      <w:pPr/>
      <w:r>
        <w:rPr>
          <w:b w:val="1"/>
          <w:bCs w:val="1"/>
        </w:rPr>
        <w:t xml:space="preserve">Rolf Franke, generální manažer FBC Ostrava:</w:t>
      </w:r>
      <w:r>
        <w:rPr/>
        <w:t xml:space="preserve"> "Je fajn, že radnice k tomu přistoupila, že podpořila  lidi, kteří žijí na Slezské a podpořila děti, které mohou sportovat. A mohou  mít to sportování o něco levnější. Náš klub tady sídlí, my jsme se do toho  přihlásili, a už někteří rodiče tuto podporu využívají."</w:t>
      </w:r>
    </w:p>
    <w:p>
      <w:pPr/>
      <w:r>
        <w:rPr>
          <w:b w:val="1"/>
          <w:bCs w:val="1"/>
        </w:rPr>
        <w:t xml:space="preserve">Richard Vereš (ANO), starosta Slezské Ostravy:</w:t>
      </w:r>
      <w:r>
        <w:rPr/>
        <w:t xml:space="preserve"> "Od 1. 8. tedy odstartovala druhá etapa projektu Corrency.  Tedy dnes mohou rodiče žádat o druhou pětisetkorunu. Já bych tedy vyzval všechny  rodiče ze Slezské Ostravy, aby využili této možnosti, protože tyto peníze jsou  alokovány v rámci rozpočtu městského obvodu. A mohou je využít na volných  čas jejich dětí."</w:t>
      </w:r>
    </w:p>
    <w:p>
      <w:pPr/>
      <w:r>
        <w:rPr>
          <w:b w:val="1"/>
          <w:bCs w:val="1"/>
        </w:rPr>
        <w:t xml:space="preserve">Rolf Franke, generální manažer FBC Ostrava: </w:t>
      </w:r>
      <w:r>
        <w:rPr/>
        <w:t xml:space="preserve">"My tady přímo v klubu máme asi 600 členů. Z toho je  400 do osmnácti let. A kromě toho samozřejmě máme florbalovou akademii, kde se  staráme o dalších 600 dětí asi. Takže máme asi tisícovku dětí, které sportují  se zaměřením pro florbal."</w:t>
      </w:r>
    </w:p>
    <w:p>
      <w:pPr/>
      <w:r>
        <w:rPr/>
        <w:t xml:space="preserve">K platbě přes transakční systém budou rodiče potřebovat jen  občanský průkaz nebo kód z SMS v mobilním telefonu. Obvod vyčlenil na podporu  dětských mimoškolních aktivit dohromady 4 miliony korun. </w:t>
      </w:r>
    </w:p>
    <w:p>
      <w:pPr/>
      <w:r>
        <w:rPr/>
        <w:t xml:space="preserve">---</w:t>
      </w:r>
    </w:p>
    <w:p>
      <w:pPr/>
      <w:r>
        <w:rPr/>
        <w:t xml:space="preserve">V Moravskoslezském kraji mírně vzrostla nezaměstnanost. Úřad práce zveřejnil statistiky za červenec, kdy evidoval 39.929 uchazečů o zaměstnání. Nejvyšší počet je na Karvinsku a Ostravsku. Podíl nezaměstnaných se zvýšil o dvě desetiny na 4,9 desetin procenta.  Ostravští strážníci řešili dalšího opilého řidiče. 54letý muž, kterého zastavili v Radvanicích nejprve nafoukal 2,58 a následně dokonce 2,66 promile alkoholu. Případ si převzala policie.</w:t>
      </w:r>
    </w:p>
    <w:p>
      <w:pPr/>
      <w:r>
        <w:rPr/>
        <w:t xml:space="preserve">---</w:t>
      </w:r>
    </w:p>
    <w:p>
      <w:pPr>
        <w:pStyle w:val="Heading1"/>
      </w:pPr>
      <w:r>
        <w:rPr>
          <w:sz w:val="36"/>
          <w:szCs w:val="36"/>
        </w:rPr>
        <w:t xml:space="preserve">V Těrlicku se jel 4. ročník Blackcomb wakecupu</w:t>
      </w:r>
    </w:p>
    <w:p>
      <w:pPr/>
      <w:r>
        <w:rPr>
          <w:b w:val="1"/>
          <w:bCs w:val="1"/>
        </w:rPr>
        <w:t xml:space="preserve">Areál vodního lyžování na Těrlické přehradě po roce opět patřil prestižním závodům s mezinárodní účastí a současně celou českou špičkou.</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t xml:space="preserve">Diváci mohli po tři dny sledovat kvalifikační a soutěžní jízdy závodníků v nejrůznějších kategoriích.</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 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p>
      <w:pPr/>
      <w:r>
        <w:rPr/>
        <w:t xml:space="preserve">---</w:t>
      </w:r>
    </w:p>
    <w:p>
      <w:pPr>
        <w:pStyle w:val="Heading1"/>
      </w:pPr>
      <w:r>
        <w:rPr>
          <w:sz w:val="36"/>
          <w:szCs w:val="36"/>
        </w:rPr>
        <w:t xml:space="preserve">AZ Havířov uspořádal pro děti akci Hokej na dvorcích</w:t>
      </w:r>
    </w:p>
    <w:p>
      <w:pPr/>
      <w:r>
        <w:rPr>
          <w:b w:val="1"/>
          <w:bCs w:val="1"/>
        </w:rPr>
        <w:t xml:space="preserve">Havířovské děti se mohly zapojit do druhého ročníku Hokeje na dvorcích, který pro ně uspořádal hokejový klub AZ Havířov. Smyslem akce bylo dětem ukázat, že k zábavě stačí vyjít jen před dům a zapojit se.</w:t>
      </w:r>
    </w:p>
    <w:p>
      <w:pPr/>
      <w:r>
        <w:rPr/>
        <w:t xml:space="preserve">Hokej na dvorcích mezi domy se kdysi hrál všude. Na jednom z nich se jako dítě vydováděl i náš nejlepší hokejista rodák z Havířova David Pastrňák. Hokejový klub AZ se rozhodl už podruhé o prázdninách uspořádat turnaj pro děti právě na dvorcích.</w:t>
      </w:r>
    </w:p>
    <w:p>
      <w:pPr/>
      <w:r>
        <w:rPr>
          <w:b w:val="1"/>
          <w:bCs w:val="1"/>
        </w:rPr>
        <w:t xml:space="preserve">Vendula Foldyna, PR manažer klubu AZ Havířov: </w:t>
      </w:r>
      <w:r>
        <w:rPr/>
        <w:t xml:space="preserve">"Nabízíme jim možnost vyjít ven před dům a zahrát si na nejbližším možném plácku, který tam mají proto, aby třeba příště děti šly a řekly kamarádovi pojď ven, pojď si zahrát hokej." </w:t>
      </w:r>
    </w:p>
    <w:p>
      <w:pPr/>
      <w:r>
        <w:rPr/>
        <w:t xml:space="preserve">Velké finále se mělo konat na náměstí Republiky. Z důvodu počasí se nakonec odehrálo v hale Slavii. Pohár za nejužitečnějšího hráče si odnesl už podruhé Petr Matyáš.</w:t>
      </w:r>
    </w:p>
    <w:p>
      <w:pPr/>
      <w:r>
        <w:rPr>
          <w:b w:val="1"/>
          <w:bCs w:val="1"/>
        </w:rPr>
        <w:t xml:space="preserve">Petr Matyáš, hráč: </w:t>
      </w:r>
      <w:r>
        <w:rPr/>
        <w:t xml:space="preserve">"Tento ročník se mi hrálo určitě lépe. Minulý ročník tady byli starší kluci, sice jsou i teď, ale minule to bylo těžší. Ten pohár si vystavím doma, jako ten druhý pohár a tak tam budu skladovat poháry. Moc se mi líbilo, že jsme si mohli zahrát s A-týmem."</w:t>
      </w:r>
    </w:p>
    <w:p>
      <w:pPr/>
      <w:r>
        <w:rPr/>
        <w:t xml:space="preserve">AZ těší, že po loňském prvním ročníku se některé děti rozhodly rozšířit řady jejich klubu.</w:t>
      </w:r>
    </w:p>
    <w:p>
      <w:pPr/>
      <w:r>
        <w:rPr>
          <w:b w:val="1"/>
          <w:bCs w:val="1"/>
        </w:rPr>
        <w:t xml:space="preserve">Petr Malíř, prezident klubu AZ Havířov: </w:t>
      </w:r>
      <w:r>
        <w:rPr/>
        <w:t xml:space="preserve">"Mládež je pro AZ důležitá, protože to je naše budoucnost a vidíme v tom pevný stavební kámen, aby  jsme do budoucna mohlo všechny kategorie obsazovat havířovskými dětmi." </w:t>
      </w:r>
    </w:p>
    <w:p>
      <w:pPr/>
      <w:r>
        <w:rPr/>
        <w:t xml:space="preserve">Na Základní škole 1. Máje se od září otevře také hokejová akademie pro děti první a druhé třídy.</w:t>
      </w:r>
    </w:p>
    <w:p>
      <w:pPr/>
      <w:r>
        <w:rPr/>
        <w:t xml:space="preserve">---</w:t>
      </w:r>
    </w:p>
    <w:p>
      <w:pPr>
        <w:pStyle w:val="Heading1"/>
      </w:pPr>
      <w:r>
        <w:rPr>
          <w:sz w:val="36"/>
          <w:szCs w:val="36"/>
        </w:rPr>
        <w:t xml:space="preserve">Velká cena Indiana v Janovicích</w:t>
      </w:r>
    </w:p>
    <w:p>
      <w:pPr/>
      <w:r>
        <w:rPr>
          <w:b w:val="1"/>
          <w:bCs w:val="1"/>
        </w:rPr>
        <w:t xml:space="preserve">Práskání bičem a svist vržených nožů a seker se po celý víkend rozléhal o areálem kempu Indiana v Janovicích u Rýmařova. Na 26. ročníku Velké ceny Indiana si změřili síly a dovednosti účastníci ze čtyřech evropských zemí.</w:t>
      </w:r>
    </w:p>
    <w:p>
      <w:pPr/>
      <w:r>
        <w:rPr/>
        <w:t xml:space="preserve"> Mezi bičaři i vrhači nožů a seker se objevují všechny věkové skupiny. S bičem se učí práskat a trefovat i nejmenší děti.  </w:t>
      </w:r>
    </w:p>
    <w:p>
      <w:pPr/>
      <w:r>
        <w:rPr>
          <w:b w:val="1"/>
          <w:bCs w:val="1"/>
        </w:rPr>
        <w:t xml:space="preserve">Ladislav „Gin! Šín, pořadatel akce: </w:t>
      </w:r>
      <w:r>
        <w:rPr/>
        <w:t xml:space="preserve">„Tady v této sekci za mnou vidíte, jak se chystají vlastně ti nejmladší účastníci, úplně ti nejmladší nám soutěžili před chvílí a teď nám nastupují kategorie do 15 let.“</w:t>
      </w:r>
    </w:p>
    <w:p>
      <w:pPr/>
      <w:r>
        <w:rPr/>
        <w:t xml:space="preserve"> Mezi účastníky byli závodníci ze Ukrajiny, Slovenska, Polska a Česka. I ti děti si vedly velice dobře.  Doménou dospělých pak byly ještě vrhy nožem a sekerou.  </w:t>
      </w:r>
    </w:p>
    <w:p>
      <w:pPr/>
      <w:r>
        <w:rPr>
          <w:b w:val="1"/>
          <w:bCs w:val="1"/>
        </w:rPr>
        <w:t xml:space="preserve">Milan Fogaš, rozhodčí:</w:t>
      </w:r>
      <w:r>
        <w:rPr/>
        <w:t xml:space="preserve"> „Disciplíny nožem, to znamená mířená, to je 3,5,7, metrů, je postupka, která je na 12 metrů, nože, sekery, plus no spin, to znamená styl bez otočky.“  </w:t>
      </w:r>
    </w:p>
    <w:p>
      <w:pPr/>
      <w:r>
        <w:rPr>
          <w:b w:val="1"/>
          <w:bCs w:val="1"/>
        </w:rPr>
        <w:t xml:space="preserve">Radim Drtílek, vrhač nožem, vítěz soutěže:</w:t>
      </w:r>
      <w:r>
        <w:rPr/>
        <w:t xml:space="preserve"> „Teď jsme se před 14 dny vrátili z Mistrovství světa a byla to tam skvělá soutěž, máme odtud spoustu medailí. Český tým měl 9 lidí a obdrželi jsme 13 medailí. Takže ČR se umístila na druhém místě.“</w:t>
      </w:r>
    </w:p>
    <w:p>
      <w:pPr/>
      <w:r>
        <w:rPr/>
        <w:t xml:space="preserve"> Nejatraktivnější pak byla soutěž v ovládání honáckého biče na přesnost.</w:t>
      </w:r>
    </w:p>
    <w:p>
      <w:pPr/>
      <w:r>
        <w:rPr>
          <w:b w:val="1"/>
          <w:bCs w:val="1"/>
        </w:rPr>
        <w:t xml:space="preserve">Ladislav „Gin“ Šín, pořadatel akce: </w:t>
      </w:r>
      <w:r>
        <w:rPr/>
        <w:t xml:space="preserve">„Leckteré cíle, které tady vidíte, jsou ze světa. Například kelímky jsou ze Spojených států, z Austrálie, cíl Zorro  je ze Spojených států.“</w:t>
      </w:r>
    </w:p>
    <w:p>
      <w:pPr/>
      <w:r>
        <w:rPr>
          <w:b w:val="1"/>
          <w:bCs w:val="1"/>
        </w:rPr>
        <w:t xml:space="preserve">Radek, ovládání biče: </w:t>
      </w:r>
      <w:r>
        <w:rPr/>
        <w:t xml:space="preserve">„Jsem z Mladé Boleslavi a práskám asi 2 roky.“  </w:t>
      </w:r>
    </w:p>
    <w:p>
      <w:pPr/>
      <w:r>
        <w:rPr>
          <w:b w:val="1"/>
          <w:bCs w:val="1"/>
        </w:rPr>
        <w:t xml:space="preserve">Milan Fogaš, ovládání biče: </w:t>
      </w:r>
      <w:r>
        <w:rPr/>
        <w:t xml:space="preserve">„S bičem pracuji zhruba nějakých 10 let. Biče mám vlastní, i vyrábím.“</w:t>
      </w:r>
    </w:p>
    <w:p>
      <w:pPr/>
      <w:r>
        <w:rPr/>
        <w:t xml:space="preserve"> Celou akci provázel také stánkový prodej a stylové občerstvení všeho druhu v pravém kovbojském baru.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2026-10-24T03:34:53+02:00</dcterms:created>
  <dcterms:modified xsi:type="dcterms:W3CDTF">2026-10-24T03:34:53+02:00</dcterms:modified>
</cp:coreProperties>
</file>

<file path=docProps/custom.xml><?xml version="1.0" encoding="utf-8"?>
<Properties xmlns="http://schemas.openxmlformats.org/officeDocument/2006/custom-properties" xmlns:vt="http://schemas.openxmlformats.org/officeDocument/2006/docPropsVTypes"/>
</file>