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Zástupce ombudsmana : soudní systém je nepružný</w:t>
      </w:r>
    </w:p>
    <w:p>
      <w:pPr/>
      <w:r>
        <w:rPr>
          <w:b w:val="1"/>
          <w:bCs w:val="1"/>
        </w:rPr>
        <w:t xml:space="preserve">V úterý uplynulo 15 let od tragédie ve Studénce, kdy před rozjetý rychlík Comenius spadl rekonstruovaný most. Neštěstí si vyžádalo 8 mrtvých a desítky zraněných. Teprve loni soud vynesl pravomocné rozsudky. Podle zástupce ombudsmana jednaly soudy nepružně.</w:t>
      </w:r>
    </w:p>
    <w:p>
      <w:pPr/>
      <w:r>
        <w:rPr/>
        <w:t xml:space="preserve">V úterý dopoledne už po patnácté sešli u mostu ve Studénce lidé, kteří chtěli zavzpomínat na jedno z největších železničních neštěstí. 8. srpna 2008 se přímo na železniční trať ve Studénce zřítil opravovaný most. Rychlík Comenius do něj narazil v rychlosti 90 km v hodině. Bilance byla velmi tragická 8 mrtvých a 95 zraněných. </w:t>
      </w:r>
    </w:p>
    <w:p>
      <w:pPr/>
      <w:r>
        <w:rPr>
          <w:b w:val="1"/>
          <w:bCs w:val="1"/>
        </w:rPr>
        <w:t xml:space="preserve">Jiří Švagera (Studeňáci pro Studénku), místostarosta Studénky:</w:t>
      </w:r>
      <w:r>
        <w:rPr/>
        <w:t xml:space="preserve"> "Úplně zbytečně zhaslo osm lidských životů chybou někoho, kdo dosud nebyl odsouzen." </w:t>
      </w:r>
    </w:p>
    <w:p>
      <w:pPr/>
      <w:r>
        <w:rPr>
          <w:b w:val="1"/>
          <w:bCs w:val="1"/>
        </w:rPr>
        <w:t xml:space="preserve">David Tichý, ředitel krizového centra Ostrava:</w:t>
      </w:r>
      <w:r>
        <w:rPr/>
        <w:t xml:space="preserve"> "Tady ve Studénce, jak já to cítím, je to takové vnitřně otevřené. </w:t>
      </w:r>
    </w:p>
    <w:p>
      <w:pPr/>
      <w:r>
        <w:rPr/>
        <w:t xml:space="preserve">Loni, 14 let po nehodě, byly konečně vyneseny pravomocné rozsudky a 5 lidí bylo podmínečně odsouzeno. Čtyři z nich ale stejně podali dovolání k Nejvyššímu soudu. </w:t>
      </w:r>
    </w:p>
    <w:p>
      <w:pPr/>
      <w:r>
        <w:rPr>
          <w:b w:val="1"/>
          <w:bCs w:val="1"/>
        </w:rPr>
        <w:t xml:space="preserve">účastník záchranné akce:</w:t>
      </w:r>
      <w:r>
        <w:rPr/>
        <w:t xml:space="preserve"> "lidsky to pořád nemůžu snést, nemůžu to polknout."</w:t>
      </w:r>
    </w:p>
    <w:p>
      <w:pPr/>
      <w:r>
        <w:rPr>
          <w:b w:val="1"/>
          <w:bCs w:val="1"/>
        </w:rPr>
        <w:t xml:space="preserve">matka oběti nehody:</w:t>
      </w:r>
      <w:r>
        <w:rPr/>
        <w:t xml:space="preserve"> "Přijeli jsme za Agnieszkou. Pořád to cítíme stejně, stejně to bolí." </w:t>
      </w:r>
    </w:p>
    <w:p>
      <w:pPr/>
      <w:r>
        <w:rPr/>
        <w:t xml:space="preserve">N nepřiměřenou délku soudu si stěžovali poškození a ochránce lidských práv jim dal za pravdu. V úterý totiž zástupce ombudsmana zveřejnil, že soudní systém je nepružný a negativní dopad na délku řízení mělo mimo jiné i přetížení  soudce v Novém Jičíně. </w:t>
      </w:r>
    </w:p>
    <w:p>
      <w:pPr/>
      <w:r>
        <w:rPr/>
        <w:t xml:space="preserve">Kdy Nejvyšší soud rozhodne o dovolání odsouzených zatím není jasné a tak čas běží dále. Dovolání ale nemá odkladný účinek na výkon trestu.  </w:t>
      </w:r>
    </w:p>
    <w:p>
      <w:pPr/>
      <w:r>
        <w:rPr/>
        <w:t xml:space="preserve">---</w:t>
      </w:r>
    </w:p>
    <w:p>
      <w:pPr/>
      <w:r>
        <w:rPr/>
        <w:t xml:space="preserve">Ředitelství silnic a dálnic zveřejnilo nové video právě dokončovaného obchvatu Opavy. Bude zprovozněn a otevřen v úterý 12. září. Veřejnost ale bude mít možnost si stavbu za necelou miliardu korun prohlédnout během speciální akce v sobotu 9. září. Stavba zahrnuje 78 stavebních objektů s 8 mosty, dvěma kruhovými objezdy a protihlukovými stěnami.  ---</w:t>
      </w:r>
    </w:p>
    <w:p>
      <w:pPr>
        <w:pStyle w:val="Heading1"/>
      </w:pPr>
      <w:r>
        <w:rPr>
          <w:sz w:val="36"/>
          <w:szCs w:val="36"/>
        </w:rPr>
        <w:t xml:space="preserve">Projekt Corrency dál přispívá dětem na kroužky</w:t>
      </w:r>
    </w:p>
    <w:p>
      <w:pPr/>
      <w:r>
        <w:rPr>
          <w:b w:val="1"/>
          <w:bCs w:val="1"/>
        </w:rPr>
        <w:t xml:space="preserve">Rodiče ze Slezské Ostravy mohou opět žádat o příspěvek na mimoškolní aktivity svých dětí. Projekt Corrency vstoupil od začátku měsíce do druhé etapy. V každé z nich je možné získat 500 korun. Stačí se zaregistrovat přes internet a vybrat si, do jakého kroužku bude dítě chodit.</w:t>
      </w:r>
    </w:p>
    <w:p>
      <w:pPr/>
      <w:r>
        <w:rPr/>
        <w:t xml:space="preserve">Slezská Ostrava se na jaře zapojila do projektu Corrency. Díky  němu mohou rodiče dětí z obvodu získat až 1 000 korun na různé  volnočasové aktivity.</w:t>
      </w:r>
    </w:p>
    <w:p>
      <w:pPr/>
      <w:r>
        <w:rPr>
          <w:b w:val="1"/>
          <w:bCs w:val="1"/>
        </w:rPr>
        <w:t xml:space="preserve">Richard Vereš (ANO), starosta Slezské Ostravy: "</w:t>
      </w:r>
      <w:r>
        <w:rPr/>
        <w:t xml:space="preserve"> Městský obvod Slezská Ostrava se rozhodl v letošním roce  podpořit děti, respektive jejich rodiče. A to tak, že jim poskytl ve dvou  vlnách 500 a 500 korun, tedy dohromady 1 000 korun na volnočasové  aktivity, nejrůznější kroužky, ale také na sportování dětí."</w:t>
      </w:r>
    </w:p>
    <w:p>
      <w:pPr/>
      <w:r>
        <w:rPr>
          <w:b w:val="1"/>
          <w:bCs w:val="1"/>
        </w:rPr>
        <w:t xml:space="preserve">Filip Novák, manažer projektu Corrency pro  Slezskou Ostravu:</w:t>
      </w:r>
      <w:r>
        <w:rPr/>
        <w:t xml:space="preserve"> "Jedná se i příměstské tábory nebo tábory v létě, mohou  to být ZUŠ, cokoliv si ti rodiče vyberou. A ty děti nebudou tak ochuzeny o tyto  sportovní nebo volnočasové aktivity, na které by běžně nezbývalo dostatek finančních  prostředků."</w:t>
      </w:r>
    </w:p>
    <w:p>
      <w:pPr/>
      <w:r>
        <w:rPr>
          <w:b w:val="1"/>
          <w:bCs w:val="1"/>
        </w:rPr>
        <w:t xml:space="preserve">Richard Vereš (ANO), starosta Slezské Ostravy:</w:t>
      </w:r>
      <w:r>
        <w:rPr/>
        <w:t xml:space="preserve"> "Vnímali jsme totiž, že nejen v souvislosti s covidovou  pandemií, ale také v souvislosti s energetickou a ekonomickou krizí  začínají rodiny šetřit. A jedna z prvních úspor byly právě volnočasové aktivity  dětí a mládeže. Proto právě projekt Corrency cílí na to, aby děti sportovaly,  aby měly kroužky a aktivně trávily volný čas."</w:t>
      </w:r>
    </w:p>
    <w:p>
      <w:pPr/>
      <w:r>
        <w:rPr/>
        <w:t xml:space="preserve">Rodiče budou moci dar od městského obvodu uplatnit skrze  elektronické correnty u všech registrovaných spolků a organizací. Těch je do  projektu aktuálně zapojeno 44. Registrace je možná na webu slezska.corrency.cz  do 30. listopadu. </w:t>
      </w:r>
    </w:p>
    <w:p>
      <w:pPr/>
      <w:r>
        <w:rPr>
          <w:b w:val="1"/>
          <w:bCs w:val="1"/>
        </w:rPr>
        <w:t xml:space="preserve">Richard Vereš (ANO), starosta Slezské Ostravy:</w:t>
      </w:r>
      <w:r>
        <w:rPr/>
        <w:t xml:space="preserve"> "Rodiče ze Slezské Ostravy mohou v jednotlivých vlnách,  tedy na jaře a na podzim, požádat vždy o 500 korun na každé dítě. Těchto 500  korun mohou využít u partnerů projektu, tedy samotných spolků a organizací,  které nabízejí volnočasové vyžití. Přičemž vždy dalších 50 procent musí doložit  ze svých peněz."</w:t>
      </w:r>
    </w:p>
    <w:p>
      <w:pPr/>
      <w:r>
        <w:rPr>
          <w:b w:val="1"/>
          <w:bCs w:val="1"/>
        </w:rPr>
        <w:t xml:space="preserve">Rolf Franke, generální manažer FBC Ostrava:</w:t>
      </w:r>
      <w:r>
        <w:rPr/>
        <w:t xml:space="preserve"> "Je fajn, že radnice k tomu přistoupila, že podpořila  lidi, kteří žijí na Slezské a podpořila děti, které mohou sportovat. A mohou  mít to sportování o něco levnější. Náš klub tady sídlí, my jsme se do toho  přihlásili, a už někteří rodiče tuto podporu využívají."</w:t>
      </w:r>
    </w:p>
    <w:p>
      <w:pPr/>
      <w:r>
        <w:rPr>
          <w:b w:val="1"/>
          <w:bCs w:val="1"/>
        </w:rPr>
        <w:t xml:space="preserve">Richard Vereš (ANO), starosta Slezské Ostravy:</w:t>
      </w:r>
      <w:r>
        <w:rPr/>
        <w:t xml:space="preserve"> "Od 1. 8. tedy odstartovala druhá etapa projektu Corrency.  Tedy dnes mohou rodiče žádat o druhou pětisetkorunu. Já bych tedy vyzval všechny  rodiče ze Slezské Ostravy, aby využili této možnosti, protože tyto peníze jsou  alokovány v rámci rozpočtu městského obvodu. A mohou je využít na volných  čas jejich dětí."</w:t>
      </w:r>
    </w:p>
    <w:p>
      <w:pPr/>
      <w:r>
        <w:rPr>
          <w:b w:val="1"/>
          <w:bCs w:val="1"/>
        </w:rPr>
        <w:t xml:space="preserve">Rolf Franke, generální manažer FBC Ostrava: </w:t>
      </w:r>
      <w:r>
        <w:rPr/>
        <w:t xml:space="preserve">"My tady přímo v klubu máme asi 600 členů. Z toho je  400 do osmnácti let. A kromě toho samozřejmě máme florbalovou akademii, kde se  staráme o dalších 600 dětí asi. Takže máme asi tisícovku dětí, které sportují  se zaměřením pro florbal."</w:t>
      </w:r>
    </w:p>
    <w:p>
      <w:pPr/>
      <w:r>
        <w:rPr/>
        <w:t xml:space="preserve">K platbě přes transakční systém budou rodiče potřebovat jen  občanský průkaz nebo kód z SMS v mobilním telefonu. Obvod vyčlenil na podporu  dětských mimoškolních aktivit dohromady 4 miliony korun. </w:t>
      </w:r>
    </w:p>
    <w:p>
      <w:pPr/>
      <w:r>
        <w:rPr/>
        <w:t xml:space="preserve">---</w:t>
      </w:r>
    </w:p>
    <w:p>
      <w:pPr/>
      <w:r>
        <w:rPr/>
        <w:t xml:space="preserve">V Moravskoslezském kraji mírně vzrostla nezaměstnanost. Úřad práce zveřejnil statistiky za červenec, kdy evidoval 39.929 uchazečů o zaměstnání. Nejvyšší počet je na Karvinsku a Ostravsku. Podíl nezaměstnaných se zvýšil o dvě desetiny na 4,9 desetin procenta.  Ostravští strážníci řešili dalšího opilého řidiče. 54letý muž, kterého zastavili v Radvanicích nejprve nafoukal 2,58 a následně dokonce 2,66 promile alkoholu. Případ si převzala policie.</w:t>
      </w:r>
    </w:p>
    <w:p>
      <w:pPr/>
      <w:r>
        <w:rPr/>
        <w:t xml:space="preserve">---</w:t>
      </w:r>
    </w:p>
    <w:p>
      <w:pPr>
        <w:pStyle w:val="Heading1"/>
      </w:pPr>
      <w:r>
        <w:rPr>
          <w:sz w:val="36"/>
          <w:szCs w:val="36"/>
        </w:rPr>
        <w:t xml:space="preserve">V Těrlicku se jel 4. ročník Blackcomb wakecupu</w:t>
      </w:r>
    </w:p>
    <w:p>
      <w:pPr/>
      <w:r>
        <w:rPr>
          <w:b w:val="1"/>
          <w:bCs w:val="1"/>
        </w:rPr>
        <w:t xml:space="preserve">Areál vodního lyžování na Těrlické přehradě po roce opět patřil prestižním závodům s mezinárodní účastí a současně celou českou špičkou.</w:t>
      </w:r>
    </w:p>
    <w:p>
      <w:pPr/>
      <w:r>
        <w:rPr>
          <w:b w:val="1"/>
          <w:bCs w:val="1"/>
        </w:rPr>
        <w:t xml:space="preserve">Jakub Vilém Dian, závodník, Vodní lyžování a Wakeboarding Havířov: </w:t>
      </w:r>
      <w:r>
        <w:rPr/>
        <w:t xml:space="preserve">“Jsme tady na Blackcomb.cz community wakecup, jsou to mezinárodní závody a chtěl bych být na stupíncích. Dneska jsem upadl, ale to nevadí, protože postupujeme do finále všichni. V sobotu pojedu ještě další dvě finálové jízdy a v neděli se tady pojede mistrák. Byl jsem na závodech v Bratislavě, kde jsem skončil na čtvrtém místě.”</w:t>
      </w:r>
    </w:p>
    <w:p>
      <w:pPr/>
      <w:r>
        <w:rPr/>
        <w:t xml:space="preserve">Diváci mohli po tři dny sledovat kvalifikační a soutěžní jízdy závodníků v nejrůznějších kategoriích.</w:t>
      </w:r>
    </w:p>
    <w:p>
      <w:pPr/>
      <w:r>
        <w:rPr>
          <w:b w:val="1"/>
          <w:bCs w:val="1"/>
        </w:rPr>
        <w:t xml:space="preserve">Martin Kratochvíl, místopředseda spolku Vodní lyžování a Wakeboarding Havířov:</w:t>
      </w:r>
      <w:r>
        <w:rPr/>
        <w:t xml:space="preserve"> “Blackcomb.cz wakecup 2023 je tříhvězdičkový závod započítávají se do mezinárodního bodování světového žebříčku. Je to prestižní závod, jelikož je tříhvězdičkový. Pro mini jezdce v té době pořádáme jednohvězdičkový závod, který se také započítává do žebříčku. Očekáváme mezinárodní účast, máme nahlášeny závodníky ze sedmi zemí a čekáme hojnou účast kolem 80 až 100 závodníků všech kategorií. Máme tady také připravený nádherný doprovodný program. Doufám, že přijedou ti nejlepší z nejlepších. Každopádně bude startovat náš loňský mistr republiky v kategorii open Kryštof Wlosok, který doufám obhájí prvenství i letos. Náš oddíl bude mít zastoupeno zhruba 15 závodníků ve všech kategoriích, a to jak dětí, mládeže a žen i mužů. V pátek bude kvalifikace závodu Blackcomb. Kategorie začínáme vlastně U11, dívky U11 chlapci a potom dle kategorií rozdělené do 15 a 18 let, otevřená kategorie muži, veteráni muži a samozřejmě ženy. A je tam i kategorii wakeskate, kde jsou kategorie jenom dívky a chlapci.”</w:t>
      </w:r>
    </w:p>
    <w:p>
      <w:pPr/>
      <w:r>
        <w:rPr/>
        <w:t xml:space="preserve">Závodnímu víkendu počasí příliš nepřálo, samotným závodníkům  však déšť nevadil. </w:t>
      </w:r>
    </w:p>
    <w:p>
      <w:pPr/>
      <w:r>
        <w:rPr>
          <w:b w:val="1"/>
          <w:bCs w:val="1"/>
        </w:rPr>
        <w:t xml:space="preserve">Martin Kratochvíl, místopředseda spolku Vodní lyžování a Wakeboarding Havířov: </w:t>
      </w:r>
      <w:r>
        <w:rPr/>
        <w:t xml:space="preserve">“Závody se budou konat za každého počasí. Jediné, co nám může závody přerušit, jsou blesky a hromy, to musíme vypnout vlek a vyhnat všechny z vody, aby se nikomu nic nestalo. Čili z bezpečnostních důvodů za bouřky vlek jet nemůže, jinak déšť nevadí.”</w:t>
      </w:r>
    </w:p>
    <w:p>
      <w:pPr/>
      <w:r>
        <w:rPr/>
        <w:t xml:space="preserve">Vodní lyžování patří mezi nejoblíbenější atrakce na Těrlické přehradě. Podporu má i u obce, která chce přehradu využívat mnohem více. </w:t>
      </w:r>
    </w:p>
    <w:p>
      <w:pPr/>
      <w:r>
        <w:rPr>
          <w:b w:val="1"/>
          <w:bCs w:val="1"/>
        </w:rPr>
        <w:t xml:space="preserve">David Biegun (Naše Těrlicko), starosta Těrlicka:</w:t>
      </w:r>
      <w:r>
        <w:rPr/>
        <w:t xml:space="preserve"> “Chtěl bych poděkovat organizátorům této víkendové akce, protože je to velké vyžití pro obec Těrlicko a je to i velká reklama pro obec Těrlicko, protože máme krásnou přehradu, akorát nevyužívanou. Ten potenciál tady je velmi velký, ale musíme se s ním naučit pracovat. My do budoucna na obci bychom tyto akce chtěli hodně podporovat, protože si myslím, že to je to, proč to v Těrlicku chceme. Chceme ty lidi tady přitáhnout, aby si vyzkoušeli vodní lyžování, protože není to úplně všude a chceme taky, aby si ať už pasivně nebo aktivně mohli u té vody odpočinout. Máme v plánu udělat plno moderních věcí, jako jsou třeba vodní mola, která bychom měli v příštím roce už instalovat. Chtěli bychom také udělal přívoz, který by měl spojit jednotlivé části Těrlicka, protože přehrada to přece jenom rozdělila. Ale na prvním místě jsou vždycky akce pro širokou veřejnost, které nám budou to jméno Těrlicka zlepšovat.” </w:t>
      </w:r>
    </w:p>
    <w:p>
      <w:pPr/>
      <w:r>
        <w:rPr/>
        <w:t xml:space="preserve">---</w:t>
      </w:r>
    </w:p>
    <w:p>
      <w:pPr>
        <w:pStyle w:val="Heading1"/>
      </w:pPr>
      <w:r>
        <w:rPr>
          <w:sz w:val="36"/>
          <w:szCs w:val="36"/>
        </w:rPr>
        <w:t xml:space="preserve">AZ Havířov uspořádal pro děti akci Hokej na dvorcích</w:t>
      </w:r>
    </w:p>
    <w:p>
      <w:pPr/>
      <w:r>
        <w:rPr>
          <w:b w:val="1"/>
          <w:bCs w:val="1"/>
        </w:rPr>
        <w:t xml:space="preserve">Havířovské děti se mohly zapojit do druhého ročníku Hokeje na dvorcích, který pro ně uspořádal hokejový klub AZ Havířov. Smyslem akce bylo dětem ukázat, že k zábavě stačí vyjít jen před dům a zapojit se.</w:t>
      </w:r>
    </w:p>
    <w:p>
      <w:pPr/>
      <w:r>
        <w:rPr/>
        <w:t xml:space="preserve">Hokej na dvorcích mezi domy se kdysi hrál všude. Na jednom z nich se jako dítě vydováděl i náš nejlepší hokejista rodák z Havířova David Pastrňák. Hokejový klub AZ se rozhodl už podruhé o prázdninách uspořádat turnaj pro děti právě na dvorcích.</w:t>
      </w:r>
    </w:p>
    <w:p>
      <w:pPr/>
      <w:r>
        <w:rPr>
          <w:b w:val="1"/>
          <w:bCs w:val="1"/>
        </w:rPr>
        <w:t xml:space="preserve">Vendula Foldyna, PR manažer klubu AZ Havířov: </w:t>
      </w:r>
      <w:r>
        <w:rPr/>
        <w:t xml:space="preserve">"Nabízíme jim možnost vyjít ven před dům a zahrát si na nejbližším možném plácku, který tam mají proto, aby třeba příště děti šly a řekly kamarádovi pojď ven, pojď si zahrát hokej." </w:t>
      </w:r>
    </w:p>
    <w:p>
      <w:pPr/>
      <w:r>
        <w:rPr/>
        <w:t xml:space="preserve">Velké finále se mělo konat na náměstí Republiky. Z důvodu počasí se nakonec odehrálo v hale Slavii. Pohár za nejužitečnějšího hráče si odnesl už podruhé Petr Matyáš.</w:t>
      </w:r>
    </w:p>
    <w:p>
      <w:pPr/>
      <w:r>
        <w:rPr>
          <w:b w:val="1"/>
          <w:bCs w:val="1"/>
        </w:rPr>
        <w:t xml:space="preserve">Petr Matyáš, hráč: </w:t>
      </w:r>
      <w:r>
        <w:rPr/>
        <w:t xml:space="preserve">"Tento ročník se mi hrálo určitě lépe. Minulý ročník tady byli starší kluci, sice jsou i teď, ale minule to bylo těžší. Ten pohár si vystavím doma, jako ten druhý pohár a tak tam budu skladovat poháry. Moc se mi líbilo, že jsme si mohli zahrát s A-týmem."</w:t>
      </w:r>
    </w:p>
    <w:p>
      <w:pPr/>
      <w:r>
        <w:rPr/>
        <w:t xml:space="preserve">AZ těší, že po loňském prvním ročníku se některé děti rozhodly rozšířit řady jejich klubu.</w:t>
      </w:r>
    </w:p>
    <w:p>
      <w:pPr/>
      <w:r>
        <w:rPr>
          <w:b w:val="1"/>
          <w:bCs w:val="1"/>
        </w:rPr>
        <w:t xml:space="preserve">Petr Malíř, prezident klubu AZ Havířov: </w:t>
      </w:r>
      <w:r>
        <w:rPr/>
        <w:t xml:space="preserve">"Mládež je pro AZ důležitá, protože to je naše budoucnost a vidíme v tom pevný stavební kámen, aby  jsme do budoucna mohlo všechny kategorie obsazovat havířovskými dětmi." </w:t>
      </w:r>
    </w:p>
    <w:p>
      <w:pPr/>
      <w:r>
        <w:rPr/>
        <w:t xml:space="preserve">Na Základní škole 1. Máje se od září otevře také hokejová akademie pro děti první a druhé třídy.</w:t>
      </w:r>
    </w:p>
    <w:p>
      <w:pPr/>
      <w:r>
        <w:rPr/>
        <w:t xml:space="preserve">---</w:t>
      </w:r>
    </w:p>
    <w:p>
      <w:pPr>
        <w:pStyle w:val="Heading1"/>
      </w:pPr>
      <w:r>
        <w:rPr>
          <w:sz w:val="36"/>
          <w:szCs w:val="36"/>
        </w:rPr>
        <w:t xml:space="preserve">Velká cena Indiana v Janovicích</w:t>
      </w:r>
    </w:p>
    <w:p>
      <w:pPr/>
      <w:r>
        <w:rPr>
          <w:b w:val="1"/>
          <w:bCs w:val="1"/>
        </w:rPr>
        <w:t xml:space="preserve">Práskání bičem a svist vržených nožů a seker se po celý víkend rozléhal o areálem kempu Indiana v Janovicích u Rýmařova. Na 26. ročníku Velké ceny Indiana si změřili síly a dovednosti účastníci ze čtyřech evropských zemí.</w:t>
      </w:r>
    </w:p>
    <w:p>
      <w:pPr/>
      <w:r>
        <w:rPr/>
        <w:t xml:space="preserve"> Mezi bičaři i vrhači nožů a seker se objevují všechny věkové skupiny. S bičem se učí práskat a trefovat i nejmenší děti.  </w:t>
      </w:r>
    </w:p>
    <w:p>
      <w:pPr/>
      <w:r>
        <w:rPr>
          <w:b w:val="1"/>
          <w:bCs w:val="1"/>
        </w:rPr>
        <w:t xml:space="preserve">Ladislav „Gin! Šín, pořadatel akce: </w:t>
      </w:r>
      <w:r>
        <w:rPr/>
        <w:t xml:space="preserve">„Tady v této sekci za mnou vidíte, jak se chystají vlastně ti nejmladší účastníci, úplně ti nejmladší nám soutěžili před chvílí a teď nám nastupují kategorie do 15 let.“</w:t>
      </w:r>
    </w:p>
    <w:p>
      <w:pPr/>
      <w:r>
        <w:rPr/>
        <w:t xml:space="preserve"> Mezi účastníky byli závodníci ze Ukrajiny, Slovenska, Polska a Česka. I ti děti si vedly velice dobře.  Doménou dospělých pak byly ještě vrhy nožem a sekerou.  </w:t>
      </w:r>
    </w:p>
    <w:p>
      <w:pPr/>
      <w:r>
        <w:rPr>
          <w:b w:val="1"/>
          <w:bCs w:val="1"/>
        </w:rPr>
        <w:t xml:space="preserve">Milan Fogaš, rozhodčí:</w:t>
      </w:r>
      <w:r>
        <w:rPr/>
        <w:t xml:space="preserve"> „Disciplíny nožem, to znamená mířená, to je 3,5,7, metrů, je postupka, která je na 12 metrů, nože, sekery, plus no spin, to znamená styl bez otočky.“  </w:t>
      </w:r>
    </w:p>
    <w:p>
      <w:pPr/>
      <w:r>
        <w:rPr>
          <w:b w:val="1"/>
          <w:bCs w:val="1"/>
        </w:rPr>
        <w:t xml:space="preserve">Radim Drtílek, vrhač nožem, vítěz soutěže:</w:t>
      </w:r>
      <w:r>
        <w:rPr/>
        <w:t xml:space="preserve"> „Teď jsme se před 14 dny vrátili z Mistrovství světa a byla to tam skvělá soutěž, máme odtud spoustu medailí. Český tým měl 9 lidí a obdrželi jsme 13 medailí. Takže ČR se umístila na druhém místě.“</w:t>
      </w:r>
    </w:p>
    <w:p>
      <w:pPr/>
      <w:r>
        <w:rPr/>
        <w:t xml:space="preserve"> Nejatraktivnější pak byla soutěž v ovládání honáckého biče na přesnost.</w:t>
      </w:r>
    </w:p>
    <w:p>
      <w:pPr/>
      <w:r>
        <w:rPr>
          <w:b w:val="1"/>
          <w:bCs w:val="1"/>
        </w:rPr>
        <w:t xml:space="preserve">Ladislav „Gin“ Šín, pořadatel akce: </w:t>
      </w:r>
      <w:r>
        <w:rPr/>
        <w:t xml:space="preserve">„Leckteré cíle, které tady vidíte, jsou ze světa. Například kelímky jsou ze Spojených států, z Austrálie, cíl Zorro  je ze Spojených států.“</w:t>
      </w:r>
    </w:p>
    <w:p>
      <w:pPr/>
      <w:r>
        <w:rPr>
          <w:b w:val="1"/>
          <w:bCs w:val="1"/>
        </w:rPr>
        <w:t xml:space="preserve">Radek, ovládání biče: </w:t>
      </w:r>
      <w:r>
        <w:rPr/>
        <w:t xml:space="preserve">„Jsem z Mladé Boleslavi a práskám asi 2 roky.“  </w:t>
      </w:r>
    </w:p>
    <w:p>
      <w:pPr/>
      <w:r>
        <w:rPr>
          <w:b w:val="1"/>
          <w:bCs w:val="1"/>
        </w:rPr>
        <w:t xml:space="preserve">Milan Fogaš, ovládání biče: </w:t>
      </w:r>
      <w:r>
        <w:rPr/>
        <w:t xml:space="preserve">„S bičem pracuji zhruba nějakých 10 let. Biče mám vlastní, i vyrábím.“</w:t>
      </w:r>
    </w:p>
    <w:p>
      <w:pPr/>
      <w:r>
        <w:rPr/>
        <w:t xml:space="preserve"> Celou akci provázel také stánkový prodej a stylové občerstvení všeho druhu v pravém kovbojském baru.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2026-09-04T12:06:19+02:00</dcterms:created>
  <dcterms:modified xsi:type="dcterms:W3CDTF">2026-09-04T12:06:19+02:00</dcterms:modified>
</cp:coreProperties>
</file>

<file path=docProps/custom.xml><?xml version="1.0" encoding="utf-8"?>
<Properties xmlns="http://schemas.openxmlformats.org/officeDocument/2006/custom-properties" xmlns:vt="http://schemas.openxmlformats.org/officeDocument/2006/docPropsVTypes"/>
</file>