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Jablunkově se konaly tradiční horalské slavnosti</w:t>
      </w:r>
    </w:p>
    <w:p>
      <w:pPr/>
      <w:r>
        <w:rPr>
          <w:b w:val="1"/>
          <w:bCs w:val="1"/>
        </w:rPr>
        <w:t xml:space="preserve">Město Jablunkov o uplynulém víkendu opět patřilo tradičnímu Horalskému svátku. V ulicích a především v přírodním amfiteátru pořádal jeho 76. ročník místní Polský kulturně-osvětový svaz.</w:t>
      </w:r>
    </w:p>
    <w:p>
      <w:pPr/>
      <w:r>
        <w:rPr/>
        <w:t xml:space="preserve">Horalský svátek začal už v pátek, kdy vystoupili první umělci. Náladu nepokazilo ani deštivé počasí. </w:t>
      </w:r>
    </w:p>
    <w:p>
      <w:pPr/>
      <w:r>
        <w:rPr>
          <w:b w:val="1"/>
          <w:bCs w:val="1"/>
        </w:rPr>
        <w:t xml:space="preserve">Jan Ryłko, předseda Organizačního výrobu MFS „Gorolski święto“:</w:t>
      </w:r>
      <w:r>
        <w:rPr/>
        <w:t xml:space="preserve"> “V sobotu vystoupila Hrdza, výborná slovenská skupina, která také sklidila velký úspěch. Večer pak hrál DJ Roman Mlynek diskotéku pro mladé lidi.” </w:t>
      </w:r>
    </w:p>
    <w:p>
      <w:pPr/>
      <w:r>
        <w:rPr/>
        <w:t xml:space="preserve">Program vyvrcholil v neděli, kdy centrem prošel průvod folklorních souborů s nazdobenými vozy. V čele průvodu zval na slavnost horal na koni, který jinak běžně tahá stromy v lese. Při své letošní premiéře zvládl bravurně i chůzi se schodů. </w:t>
      </w:r>
    </w:p>
    <w:p>
      <w:pPr/>
      <w:r>
        <w:rPr>
          <w:b w:val="1"/>
          <w:bCs w:val="1"/>
        </w:rPr>
        <w:t xml:space="preserve">Adam Ryłko, člen Organizačního výrobu MFS „Gorolski święto“:</w:t>
      </w:r>
      <w:r>
        <w:rPr/>
        <w:t xml:space="preserve"> “Je to kůň hezký a statný. Dva měsíce s ním trénujeme, aby si zvykl na to, že nebude pracovat jen v lese, ale že bude mezi lidmi a kolem něj se bude tleskat, křičet a halekat.” </w:t>
      </w:r>
    </w:p>
    <w:p>
      <w:pPr/>
      <w:r>
        <w:rPr/>
        <w:t xml:space="preserve">Horalský svátek v Jablunkově patří mezi nejvýznamnější kulturní akce v kraji. </w:t>
      </w:r>
    </w:p>
    <w:p>
      <w:pPr/>
      <w:r>
        <w:rPr>
          <w:b w:val="1"/>
          <w:bCs w:val="1"/>
        </w:rPr>
        <w:t xml:space="preserve">Lukáš Curylo (KDU-ČSL), náměstek hejtmana: </w:t>
      </w:r>
      <w:r>
        <w:rPr/>
        <w:t xml:space="preserve">“Jsme moc rádi, že se zachovávají tradice tohoto typu v našem regionu. Dělá to náš region jiný, než jsou jiné regiony a jsme moc rádi, že se to předává z generace na generaci, že tady vidíme od dětí po dědečky a babičky. Je to dobrá tradice, která napomáhá soužití polské, slovenské a české národnosti na tomto trojmezí.”</w:t>
      </w:r>
    </w:p>
    <w:p>
      <w:pPr/>
      <w:r>
        <w:rPr/>
        <w:t xml:space="preserve">Goroli z Jablunkovska už teď připravují program dalšího ročníku a doufají, že jim bude více přát i počasí. </w:t>
      </w:r>
    </w:p>
    <w:p>
      <w:pPr/>
      <w:r>
        <w:rPr/>
        <w:t xml:space="preserve">---</w:t>
      </w:r>
    </w:p>
    <w:p>
      <w:pPr>
        <w:pStyle w:val="Heading1"/>
      </w:pPr>
      <w:r>
        <w:rPr>
          <w:sz w:val="36"/>
          <w:szCs w:val="36"/>
        </w:rPr>
        <w:t xml:space="preserve">Na Technotrase lidé viděli žhavou výrobu litiny</w:t>
      </w:r>
    </w:p>
    <w:p>
      <w:pPr/>
      <w:r>
        <w:rPr>
          <w:b w:val="1"/>
          <w:bCs w:val="1"/>
        </w:rPr>
        <w:t xml:space="preserve">Navštívit provoz slévárny a být přímo při výrobě žhavého železa mohli lidé, kteří ve středu odpoledne navštívili Slévárnu Beskyd ve Frýdlantě nad Ostravicí. Jednalo se o účastníky exkurze na oblíbené Technotrase po stopách výroby frýdlantské litiny a smaltu.</w:t>
      </w:r>
    </w:p>
    <w:p>
      <w:pPr/>
      <w:r>
        <w:rPr/>
        <w:t xml:space="preserve">Návštěva slévárny ve Frýdlantě nad Ostravicí byla skutečně perličkou celé exkurze. Lidé si nejdříve vyslechli povídání o historii výroby smaltu a litiny a následně se prošli městem, kde jsou některé exponáty umístěny.</w:t>
      </w:r>
    </w:p>
    <w:p>
      <w:pPr/>
      <w:r>
        <w:rPr>
          <w:b w:val="1"/>
          <w:bCs w:val="1"/>
        </w:rPr>
        <w:t xml:space="preserve">Marie Bednarzová, účastnice exkurze:</w:t>
      </w:r>
      <w:r>
        <w:rPr/>
        <w:t xml:space="preserve"> “My jsme přijeli z Ostravy, babička to objednala na internetu, protože jí to zajímá. Mohli jsme si tady vyrobit nějaké obrázky ze smaltu.”</w:t>
      </w:r>
    </w:p>
    <w:p>
      <w:pPr/>
      <w:r>
        <w:rPr>
          <w:b w:val="1"/>
          <w:bCs w:val="1"/>
        </w:rPr>
        <w:t xml:space="preserve">Libuše Bednarzová, účastnice exkurze:</w:t>
      </w:r>
      <w:r>
        <w:rPr/>
        <w:t xml:space="preserve"> “Já chodím na univerzitu III. věku a minulo mě to vytváření, když byl kurz smaltování, tak jsem chtěla vidět, jak to probíhá."</w:t>
      </w:r>
    </w:p>
    <w:p>
      <w:pPr/>
      <w:r>
        <w:rPr>
          <w:i w:val="1"/>
          <w:iCs w:val="1"/>
        </w:rPr>
        <w:t xml:space="preserve">Historie zpracování železa ve Frýdlantě nad Ostravicí se píše už od poloviny 17. století a v uzpůsobené podobě přetrvává až do dneška.</w:t>
      </w:r>
    </w:p>
    <w:p>
      <w:pPr/>
      <w:r>
        <w:rPr>
          <w:b w:val="1"/>
          <w:bCs w:val="1"/>
        </w:rPr>
        <w:t xml:space="preserve">Renata Kotalová, Turistické informační centrum Frýdlant nad Ostravicí: </w:t>
      </w:r>
      <w:r>
        <w:rPr/>
        <w:t xml:space="preserve">“Velkou zajímavostí ve městě jsou například velké litinové kříže, jsou to monumentální kříže a jsou funerální, tedy sloužily pro pohřební účely. Ve Frýdlantě máme dva, další různě v Beskydech. Velkou zajímavostí jsou smaltované lampy veřejného osvětlení ve tvaru šroubovice, které jsou dekorovány smaltem. Je to takový moderní prvek v architektuře.”</w:t>
      </w:r>
    </w:p>
    <w:p>
      <w:pPr/>
      <w:r>
        <w:rPr/>
        <w:t xml:space="preserve">Slévárnou návštěvníky provázel osobně někdejší spolumajitel Vladimír Rojíček. </w:t>
      </w:r>
    </w:p>
    <w:p>
      <w:pPr/>
      <w:r>
        <w:rPr/>
        <w:t xml:space="preserve">Pro účastníky 4hodinové exkurze je připravena dělnická svačina, tedy horká melta a krajíce chleba s paštikou, tvarohem nebo povidly.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1-08-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2026-06-18T09:15:41+02:00</dcterms:created>
  <dcterms:modified xsi:type="dcterms:W3CDTF">2026-06-18T09:15:41+02:00</dcterms:modified>
</cp:coreProperties>
</file>

<file path=docProps/custom.xml><?xml version="1.0" encoding="utf-8"?>
<Properties xmlns="http://schemas.openxmlformats.org/officeDocument/2006/custom-properties" xmlns:vt="http://schemas.openxmlformats.org/officeDocument/2006/docPropsVTypes"/>
</file>