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jestli tři pošty stačí pro celý Havířov a jestli město dělá nějaké kroky pro zlepšení.</w:t>
      </w:r>
    </w:p>
    <w:p>
      <w:pPr/>
      <w:r>
        <w:rPr>
          <w:b w:val="1"/>
          <w:bCs w:val="1"/>
        </w:rPr>
        <w:t xml:space="preserve">Josef Bělica (ANO), primátor Havířova: </w:t>
      </w:r>
      <w:r>
        <w:rPr/>
        <w:t xml:space="preserve">Bohužel musím říct, že co se týče České pošty, ta s námi nekomunikuje. V Havířově zůstaly tři pošty. Já osobně jsem přesvědčený o tom, že je to málo. Když jsem si byl vyzvednout doporučenou zásilku, vystál jsem si více než půlhodinovou frontu. A to jsem nebyl v době, kdy se obecně roznáší peníze a jsou výplatní termíny. Takže za mě je to ve městě nedostatečné. Ale jak říkám, my nemáme možnost ovlivnit rozhodnutí České pošty. Já jsem v tomto směru informace chtěl, ale tam to skončilo. I když jsme nabízeli nějaké prostory, kde by se mohli rozšířit, Česká pošta se rozšiřovat nechce a nebylo to kvitováno. Nemáme vůbec žádnou možnost, jak je k tomu přimět. Takže bohužel v tomhle směru nemám pozitivní odpověď.</w:t>
      </w:r>
    </w:p>
    <w:p>
      <w:pPr/>
      <w:r>
        <w:rPr>
          <w:b w:val="1"/>
          <w:bCs w:val="1"/>
        </w:rPr>
        <w:t xml:space="preserve">anketa: obyvatelé Havířova: </w:t>
      </w:r>
      <w:r>
        <w:rPr/>
        <w:t xml:space="preserve">Havířově opravdu není kde zaparkovat přes den, natož večer. Opravdu chcete odtahovat všechna špatně zaparkovaná auta nebo jen ty, co brání výjezdu záchranných složek, hasičů a tak? Není v plánu třeba někde parkovací dům?</w:t>
      </w:r>
    </w:p>
    <w:p>
      <w:pPr/>
      <w:r>
        <w:rPr>
          <w:b w:val="1"/>
          <w:bCs w:val="1"/>
        </w:rPr>
        <w:t xml:space="preserve">Josef Bělica (ANO), primátor Havířova: </w:t>
      </w:r>
      <w:r>
        <w:rPr/>
        <w:t xml:space="preserve">Ohledně odtahové služby. My jsme ji zřídili teď, začala fungovat před pár dny. Primárně je určena k tomu, abychom z ulic města odstranili vraky. A samozřejmě budeme postupovat podle zákona, takže se budou odtahovat ty vozidla, která brání silničnímu provozu, především složkám integrovaného záchranného systému. Někteří spoluobčané si bohužel zvykli parkovat na odstavných plochách pro integrovaný záchranný systém a na nástupních plochách pro požární vozidla, a to velmi významným způsobem ovlivňuje bezpečnost občanů ve městě. Tedy to je primárním cílem. Naši lidé z odboru komunálních služeb velmi pečlivě zmapovali celé město i se složkami integrovaného záchranného systému. Projeli to a ta situace se opravdu zhoršovala. Proto jsme přistoupili k odtahům a pokud se budou realizovat odtahy na území města, tak to vždy bude v souladu se zákonem. Primárním cílem odtahové služby není vyřešit problematiku parkování, protože vedení města si uvědomuje, že parkovacích míst je nedostatek. My jsme za minulé volební období vybudovali tisíc nových parkovacích míst a v té dynamice stavby parkovacích míst pokračujeme. Samozřejmě to musí mít vždy hlavu a patu, protože není naším cílem každou travnatou plochu vybetonovat a udělat z ní parkoviště. Na druhou stranu je třeba si uvědomit, že odtahová služba bude v první řadě řešit překážky v silničním provozu. A hlavně, a to jsem zmínil na začátku, bezpečnost. Nástupní plochy pro požární vozidla a průjezdnost pro složky integrovaného záchranného systému.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2026-03-07T18:05:20+01:00</dcterms:created>
  <dcterms:modified xsi:type="dcterms:W3CDTF">2026-03-07T18:05:20+01:00</dcterms:modified>
</cp:coreProperties>
</file>

<file path=docProps/custom.xml><?xml version="1.0" encoding="utf-8"?>
<Properties xmlns="http://schemas.openxmlformats.org/officeDocument/2006/custom-properties" xmlns:vt="http://schemas.openxmlformats.org/officeDocument/2006/docPropsVTypes"/>
</file>