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Stát má pravomocné územní rozhodnutí na obchvat Skrochovic</w:t>
      </w:r>
    </w:p>
    <w:p>
      <w:pPr/>
      <w:r>
        <w:rPr>
          <w:b w:val="1"/>
          <w:bCs w:val="1"/>
        </w:rPr>
        <w:t xml:space="preserve">Skrochovice na Opavsku jsou zase o krok blíž k vytouženému obchvatu. Územní rozhodnutí stavby začátkem srpna nabylo právní moci. Státu to potvrdil Moravskoslezský kraj.</w:t>
      </w:r>
    </w:p>
    <w:p>
      <w:pPr/>
      <w:r>
        <w:rPr/>
        <w:t xml:space="preserve">Obchvat Skrochovic je jednou z klíčových staveb na silnici I/57 mezi Opavou a Krnovem. Mimo zástavbu má odvést hustou tranzitní dopravu, tedy zhruba 10 000 automobilů všech velikostí denně. Lidé na něj čekají už řadu let. </w:t>
      </w:r>
    </w:p>
    <w:p>
      <w:pPr/>
      <w:r>
        <w:rPr>
          <w:b w:val="1"/>
          <w:bCs w:val="1"/>
        </w:rPr>
        <w:t xml:space="preserve">Martin Dostál, tajemník, Sdružení pro výstavbu komunikace I/11 – I/57: </w:t>
      </w:r>
      <w:r>
        <w:rPr/>
        <w:t xml:space="preserve">“Tato stavba je nesmírně důležitá pro kompletaci jednotlivých úseků Slezského kříže západ, to znamená silnice vedoucí z Ostravy přes Opavu na Krnov a na hraniční přechod s polskou republikou Bartultovice. Co se týká obchvatu Skrochovic, tak v podstavě ta stavba je dlouhodobě plánovaná. Je stabilizována v územním plánu  ať obce nebo územního plánu MS kraje. Pro nás je důležité, že po těch letech jsme se dostali do bodu, kdy je vydáno pravomocné územní rozhodnutí a ŘSD teď bude připravovat další projektové stupně v souladu s platnou stavební legislativou.”</w:t>
      </w:r>
    </w:p>
    <w:p>
      <w:pPr/>
      <w:r>
        <w:rPr>
          <w:b w:val="1"/>
          <w:bCs w:val="1"/>
        </w:rPr>
        <w:t xml:space="preserve">anketa: obyvatelka Skrochovic: </w:t>
      </w:r>
      <w:r>
        <w:rPr/>
        <w:t xml:space="preserve">Já si myslím, že lidem v obci se uleví, uleví se od toho hluku. Tady jezdí hrozně moc kamionů a to jsou otřesy. I v domě cítíte, jak ta auta jezdí. Děti, které chodí tady na vlakové nádraží, tak někdy musí čekat i několik minut než někdo zastaví a pustí je přes tu cestu. Akorát se bojíme, aby nám tu cestu trošičku zamaskovali zeleně, protože ta zeleň tady teď je a to bysme byli neradi, kdyby jsme se dívali na nějaké betonové sloupy nebo něco takového.”</w:t>
      </w:r>
    </w:p>
    <w:p>
      <w:pPr/>
      <w:r>
        <w:rPr/>
        <w:t xml:space="preserve">S přeložkou Brumovicím pomáhá Sdružení pro výstavbu komunikace I/11- I/57, které nechalo v předstihu zpracovat jak technickou studii společně s výpočtem ekonomické efektivity, tak i dokumentaci EIA. </w:t>
      </w:r>
    </w:p>
    <w:p>
      <w:pPr/>
      <w:r>
        <w:rPr>
          <w:b w:val="1"/>
          <w:bCs w:val="1"/>
        </w:rPr>
        <w:t xml:space="preserve">Petr Pop</w:t>
      </w:r>
      <w:r>
        <w:rPr>
          <w:b w:val="1"/>
          <w:bCs w:val="1"/>
        </w:rPr>
        <w:t xml:space="preserve">adinec (ANO), předseda Sdružení pro výstavbu komunikace I/11 – I/57 </w:t>
      </w:r>
      <w:r>
        <w:rPr>
          <w:b w:val="1"/>
          <w:bCs w:val="1"/>
        </w:rPr>
        <w:t xml:space="preserve">a opavský radní: </w:t>
      </w:r>
      <w:r>
        <w:rPr/>
        <w:t xml:space="preserve">“V rámci další pomoci s obcí Brumovice, pod které Skrochovice spadají, jim budeme pomáhat v rámci simulace chodníků a potom potažmo i v rámci projektové dokumentace, kde by tam mělo jít cirka 600 tisíc z peněz Sdružení II11 - I/57, kdy se snažíme těm obcím pomoci a věříme, že to pomůže hlavně řidičům, nebo lidem, kteří dojíždějí z Krnova do Opavy a naopak. Tam dochází k velmi hustému provozu. Podle mě je tam potenciální nebezpečí, že může dojít k dopravním nehodám a obec Skrochovice si to zaslouží.”</w:t>
      </w:r>
    </w:p>
    <w:p>
      <w:pPr/>
      <w:r>
        <w:rPr/>
        <w:t xml:space="preserve">Obchvat bude dlouhý přes 3 km a s jeho stavbou, která zahrnuje mimoúrovňovou křižovatku, biokoridory, protihlukové stěny a 3 mosty, se počítá v roce 2025. </w:t>
      </w:r>
    </w:p>
    <w:p>
      <w:pPr/>
      <w:r>
        <w:rPr/>
        <w:t xml:space="preserve">---</w:t>
      </w:r>
    </w:p>
    <w:p>
      <w:pPr>
        <w:pStyle w:val="Heading1"/>
      </w:pPr>
      <w:r>
        <w:rPr>
          <w:sz w:val="36"/>
          <w:szCs w:val="36"/>
        </w:rPr>
        <w:t xml:space="preserve">V Jarkovicích staví nový dům pro hendikepované</w:t>
      </w:r>
    </w:p>
    <w:p>
      <w:pPr/>
      <w:r>
        <w:rPr>
          <w:b w:val="1"/>
          <w:bCs w:val="1"/>
        </w:rPr>
        <w:t xml:space="preserve">Rozvoj chráněného bydlení v Jarkovicích. To je název projektu Charity Opava, na kterém se finančně podílí EU. Výsledkem budou čtyři bezbariérové byty pro lidi s mentálním znevýhodněním.</w:t>
      </w:r>
    </w:p>
    <w:p>
      <w:pPr/>
      <w:r>
        <w:rPr/>
        <w:t xml:space="preserve">Charita Opava zhruba před 7 lety dostala darem od manželů Brunclíkových rodinný dům se zahradou v Jarkovicích. Ti tady prožili celý svůj život a měli k charitě, která na pozemku  aktuálně staví byty pro hendikepované, hezký vztah. </w:t>
      </w:r>
    </w:p>
    <w:p>
      <w:pPr/>
      <w:r>
        <w:rPr>
          <w:b w:val="1"/>
          <w:bCs w:val="1"/>
        </w:rPr>
        <w:t xml:space="preserve">Pavlína Králová, manažerka sekce sociálních služeb, Charita Opava: </w:t>
      </w:r>
      <w:r>
        <w:rPr/>
        <w:t xml:space="preserve">“My jsme původně chtěli ten dům zachovat, rekonstruovat, připravit v něm bydlení pro lidi s mentálním postižením, ale nakonec jsme se rozhodli, že to je finančně neefektivní a rozhodli jsme se stavbu odstranit a tady na pozemku postavit nový dům.” </w:t>
      </w:r>
    </w:p>
    <w:p>
      <w:pPr/>
      <w:r>
        <w:rPr/>
        <w:t xml:space="preserve">V domě vzniknou celkem 4 bytové jednotky pro lidi s mentálním postižením. Jde o současné i budoucí klienty chráněného bydlení, které charita provozuje v opavské městské části  Vlaštovičky a Jarkovice jsou její součástí. </w:t>
      </w:r>
    </w:p>
    <w:p>
      <w:pPr/>
      <w:r>
        <w:rPr>
          <w:b w:val="1"/>
          <w:bCs w:val="1"/>
        </w:rPr>
        <w:t xml:space="preserve">Pavlína Králová, manažerka sekce sociálních služeb, Charita Opava:</w:t>
      </w:r>
      <w:r>
        <w:rPr/>
        <w:t xml:space="preserve"> “V každém bytě bude bydlet jedna osoba, takže je to maximální soukromí pro jednu osobu se znevýhodněním. Dva byty mají 43 metrů čtverečních, dva byty 47 metrů čtverečních, takže myslíme si, že o pěkné výměře.”</w:t>
      </w:r>
    </w:p>
    <w:p>
      <w:pPr/>
      <w:r>
        <w:rPr/>
        <w:t xml:space="preserve">Celý dům bude plně bezbariérový, případným vozíčkářům jsou uzpůsobena i okna, která jsou položená níže tak, aby si je mohli sami otevřít.</w:t>
      </w:r>
    </w:p>
    <w:p>
      <w:pPr/>
      <w:r>
        <w:rPr>
          <w:b w:val="1"/>
          <w:bCs w:val="1"/>
        </w:rPr>
        <w:t xml:space="preserve">Pavlína Králová, manažerka sekce sociálních služeb, Charita Opava:</w:t>
      </w:r>
      <w:r>
        <w:rPr/>
        <w:t xml:space="preserve"> “Bude tady venkovní posezení. Všechny bytové jednotky budou mít vlastní terasy a bude tady taková malá okrasná zahrádka.”</w:t>
      </w:r>
    </w:p>
    <w:p>
      <w:pPr/>
      <w:r>
        <w:rPr>
          <w:b w:val="1"/>
          <w:bCs w:val="1"/>
        </w:rPr>
        <w:t xml:space="preserve">Jiří Pchálek, stavbyvedoucí realizační firmy: </w:t>
      </w:r>
      <w:r>
        <w:rPr/>
        <w:t xml:space="preserve">“Byly tam ze začátku složitější základové poměry, ale to jsme vyřešili spojením základů ve dvou místech a jinak celkem všechno funguje, pokračujeme podle harmonogramu. Vlastně je kompletně hrubá stavba. Máme udělané vnitřní rozvody tepla, vody, elektřiny a podbití střechy a vylité podlahy a v příštím týdnu bychom chtěli začít pracovat na omítkách. Byť termín je celkem šibeniční, tak jde vše podle plánu a stíháme zatím.”</w:t>
      </w:r>
    </w:p>
    <w:p>
      <w:pPr/>
      <w:r>
        <w:rPr/>
        <w:t xml:space="preserve">Stavba by měla být dokončena v listopadu letošního roku a klienti se do nových bytových jednotek budou stěhovat v první dekádě příštího roku. </w:t>
      </w:r>
    </w:p>
    <w:p>
      <w:pPr/>
      <w:r>
        <w:rPr/>
        <w:t xml:space="preserve">---</w:t>
      </w:r>
    </w:p>
    <w:p>
      <w:pPr>
        <w:pStyle w:val="Heading1"/>
      </w:pPr>
      <w:r>
        <w:rPr>
          <w:sz w:val="36"/>
          <w:szCs w:val="36"/>
        </w:rPr>
        <w:t xml:space="preserve">V Opavě se zastavil Pony Express</w:t>
      </w:r>
    </w:p>
    <w:p>
      <w:pPr/>
      <w:r>
        <w:rPr>
          <w:b w:val="1"/>
          <w:bCs w:val="1"/>
        </w:rPr>
        <w:t xml:space="preserve">Do Opavy dorazil oblíbený Pony Express. Na Dolním náměstí nabídl nejen úřadovnu pošty pro příjem zásilek, ale také ukázky westernových dovedností a country kapelu Tarantule.</w:t>
      </w:r>
    </w:p>
    <w:p>
      <w:pPr/>
      <w:r>
        <w:rPr/>
        <w:t xml:space="preserve">Dolní náměstí v Opavě zaplnili milovníci koní a westernu. Zavítal tady Pony Express, díky kterému si mohli nechat poslat pohled do všech koutů světa prostřednictvím jezdců na koních. Ti jezdí ve dne v noci za každého počasí. </w:t>
      </w:r>
    </w:p>
    <w:p>
      <w:pPr/>
      <w:r>
        <w:rPr>
          <w:b w:val="1"/>
          <w:bCs w:val="1"/>
        </w:rPr>
        <w:t xml:space="preserve">Libuše Hanáková, moderátorka Pony expressu: </w:t>
      </w:r>
      <w:r>
        <w:rPr/>
        <w:t xml:space="preserve">“Jedná se o československý Pony Express, první jízda se konala v roce 1988, to byl takový nultý ročník. Jedná se o trasu, která je dlouhá přibližně 3 tisíce km. Celá trasa je rozdělena na úseky po 20 km. Časový limit máme dvě hodiny. Každý jezdec, který dojíždí svůj úsek, předává poštu dalším dvěma jezdcům, kteří čekají na svém stanovišti, takže kontinuálně probíhá celý Pony Express v současné době nejen v ČR, ale zapojili se i Němci, Poláci, Rakušané a také Slováci. Takže teď už hovoříme o evropském Pony Expressu."</w:t>
      </w:r>
    </w:p>
    <w:p>
      <w:pPr/>
      <w:r>
        <w:rPr/>
        <w:t xml:space="preserve">Každá pohlednice je oražena speciálním razítkem Pony Expressu a kam se nedostanou jezdci na koních, pomůže běžná pošta. Stanic Pony Expresu je na 5 desítek. </w:t>
      </w:r>
    </w:p>
    <w:p>
      <w:pPr/>
      <w:r>
        <w:rPr>
          <w:b w:val="1"/>
          <w:bCs w:val="1"/>
        </w:rPr>
        <w:t xml:space="preserve">Libuše Hanáková, moderátorka Pony expressu: “</w:t>
      </w:r>
      <w:r>
        <w:rPr/>
        <w:t xml:space="preserve">Předávají se do těch brašen, takže každá ta dopisní zásilka je převážena skutečně na koni a můžete si ji poslat kamkoliv po celém světě. Pak už je doručovaná běžnou poštovní službou.”</w:t>
      </w:r>
    </w:p>
    <w:p>
      <w:pPr/>
      <w:r>
        <w:rPr>
          <w:b w:val="1"/>
          <w:bCs w:val="1"/>
        </w:rPr>
        <w:t xml:space="preserve">anketa: návštěvníci akce: </w:t>
      </w:r>
      <w:r>
        <w:rPr/>
        <w:t xml:space="preserve">“Jsem na této akci poprvé, přijeli jsme se podívat z Ostravy. Máme vztah ke koním a líbí se nám takové akce, které podporuje město a zkusili jsme si poslat poprvé pohled poštou na koňském hřbetě. Poslali jsme to babičkám do Opavy, do Hlučína. Ony to teď uvidí, tak nebudou překvapeny.”</w:t>
      </w:r>
    </w:p>
    <w:p>
      <w:pPr/>
      <w:r>
        <w:rPr/>
        <w:t xml:space="preserve">“Přivedl jsem tady vnučku, protože jezdí na koních, tak ať se podívá, jak to chodí ve skutečnosti.”</w:t>
      </w:r>
    </w:p>
    <w:p>
      <w:pPr/>
      <w:r>
        <w:rPr/>
        <w:t xml:space="preserve">“Já se přiznám, že jsem tady poprvé i když jsem Opavačka a líbí se mi to moc, protože mám šanci tady potkat svoje známé, pokecat si trošku, povzpomínat a určitě počítám s tím, že pohlednice přijde. Já jsem ji posílala k nám domů, protože se mi líbí ten pohled a je to taková vzpomínka potom.”</w:t>
      </w:r>
    </w:p>
    <w:p>
      <w:pPr/>
      <w:r>
        <w:rPr/>
        <w:t xml:space="preserve">Pony Express byla kurýrní služba, která v letech 1860 - 1861 štafetově přepravovala poštovní zásilky z východního pobřeží Spojených států Amerických na pobřeží západní. Jeden úsek odpovídal zhruba dvaceti kilometrům.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2025-12-24T10:07:01+01:00</dcterms:created>
  <dcterms:modified xsi:type="dcterms:W3CDTF">2025-12-24T10:07:01+01:00</dcterms:modified>
</cp:coreProperties>
</file>

<file path=docProps/custom.xml><?xml version="1.0" encoding="utf-8"?>
<Properties xmlns="http://schemas.openxmlformats.org/officeDocument/2006/custom-properties" xmlns:vt="http://schemas.openxmlformats.org/officeDocument/2006/docPropsVTypes"/>
</file>