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separačním dvoře ocenil ministr Reuse centrum</w:t>
      </w:r>
    </w:p>
    <w:p>
      <w:pPr/>
      <w:r>
        <w:rPr>
          <w:b w:val="1"/>
          <w:bCs w:val="1"/>
        </w:rPr>
        <w:t xml:space="preserve">Nový Jičín navštívil ministr životního prostředí Petr Hladík. Prohlédl si Lesopark Skalky a Kamenné divadlo, zajímal se o to, jak město řeší nakládání s odpady. Na separačním dvoře ocenil Reuse centrum.</w:t>
      </w:r>
    </w:p>
    <w:p>
      <w:pPr/>
      <w:r>
        <w:rPr/>
        <w:t xml:space="preserve">Unikátní zahradnicko-architektonický Lesopark Skalky, Kamenné divadlo, zvěrokruh a separační dvůr - to byla místa, která v Novém Jičíně navštívil ministr životního prostředí Petr Hladík, který zde zavítal na pozvání lidoveckého místostarosty Jaroslava Perútky. Zejména se tu zajímal o to, jak město řeší nakládání s odpady, ocenil Re-use centrum nebo snahu o třídění i s následným energetickým využitím.  </w:t>
      </w:r>
    </w:p>
    <w:p>
      <w:pPr/>
      <w:r>
        <w:rPr>
          <w:b w:val="1"/>
          <w:bCs w:val="1"/>
        </w:rPr>
        <w:t xml:space="preserve">Petr Hladík (KDU-ČSL), ministr životního prostředí: </w:t>
      </w:r>
      <w:r>
        <w:rPr/>
        <w:t xml:space="preserve">“Já se snažím jezdit do všech regionů. Novojičínsko mám velmi rád, odtud také pochází moje žena, ale to nejdůležitější je to, že Nový Jičín jako historické město se snaží ty věci dělat inovativně a moderně. Nový Jičín jde tou cestou moderního oběhového hospodářství, jednak se snaží předcházet vzniku odpadu, nejlepší odpad je takový, který vůbec nevznikne. A když už ten odpad vznikne, tak ho co nejlépe vytřídit a materiálově využít znovu tak, aby se z dopadu stal nový výrobek z recyklátu nebo s nějakým prvkem recyklátu. A tam, kde už to nejde, tak aby se neskládkovalo, tak to využít jiným způsobem, energetickým.”    </w:t>
      </w:r>
    </w:p>
    <w:p>
      <w:pPr/>
      <w:r>
        <w:rPr>
          <w:b w:val="1"/>
          <w:bCs w:val="1"/>
        </w:rPr>
        <w:t xml:space="preserve">Jaroslav Perútka (KDU-ČSL), místostarosta Nového Jičína: </w:t>
      </w:r>
      <w:r>
        <w:rPr/>
        <w:t xml:space="preserve">“Jsem rád, že ministr Petr Hladík vyslyšel mé pozvání a dorazil k nám do Nového Jičína, protože jsem přesvědčen, že město, jak vedení, tak úředníci z odboru životního prostředí se snaží dělat pro zlepšení životního prostředí v našem městě vše, co jde. Ale samozřejmě mu ukázat, co bychom ještě chtěli v budoucnu postavit, jaká by byla možnost pro zlepšení životního prostředí a samozřejmě je to všechno o financích, takže mu ukázat i to, že je potřeba, aby do těch měst a obcí ty peníze putoval, aby se nám dařilo to životní prostředí  zlepšovat.”         </w:t>
      </w:r>
    </w:p>
    <w:p>
      <w:pPr/>
      <w:r>
        <w:rPr>
          <w:b w:val="1"/>
          <w:bCs w:val="1"/>
        </w:rPr>
        <w:t xml:space="preserve">Ondřej Syrovátka (ZELENÍ), 1. místostarosta Nového Jičína: </w:t>
      </w:r>
      <w:r>
        <w:rPr/>
        <w:t xml:space="preserve">“Máme určitě v plánu s panem ministrem probrat, jak to bude se započítáváním kompostérů do v podstatě odpadu, který nevzniká. Čili předcházení odpadu, protože budeme mít v nejbližších letech povinnost určité procento odpadu vytřídit, snažíme se dělat, co můžeme, aby se to množství toho směsného odpadu snížilo, ale toto se do toho zatím nezapočítává. Teď navíc chystáme díky dotaci pořízení kompostérů pro občany města, tak by nám to hodně pomohlo. Dále se také budeme ptát, jak to bude se tříděním PET lahví, které brzy budou zálohované, a bude to také velký zásah do odpadového hospodářství města, protože PET lahve jsou jedna ze složek, které se následně nejlépe prodávají a ze kterých je i nějaký zisk.”              </w:t>
      </w:r>
    </w:p>
    <w:p>
      <w:pPr/>
      <w:r>
        <w:rPr/>
        <w:t xml:space="preserve">Návštěvu Nového Jičína ukončil ministr setkáním s občany v Žerotínském zámku.</w:t>
      </w:r>
    </w:p>
    <w:p>
      <w:pPr/>
      <w:br/>
      <w:br/>
    </w:p>
    <w:p>
      <w:pPr/>
      <w:r>
        <w:rPr/>
        <w:t xml:space="preserve">---</w:t>
      </w:r>
    </w:p>
    <w:p>
      <w:pPr>
        <w:pStyle w:val="Heading1"/>
      </w:pPr>
      <w:r>
        <w:rPr>
          <w:sz w:val="36"/>
          <w:szCs w:val="36"/>
        </w:rPr>
        <w:t xml:space="preserve">Péči zubaře získalo v nové ordinaci více než tisíc lidí</w:t>
      </w:r>
    </w:p>
    <w:p>
      <w:pPr/>
      <w:r>
        <w:rPr>
          <w:b w:val="1"/>
          <w:bCs w:val="1"/>
        </w:rPr>
        <w:t xml:space="preserve">V Novém Jičíně byla otevřena nová stomatologická ambulance. Za podpory radnice ji zřídila zdejší nemocnice. Zubního lékaře tak zatím od srpna získalo zhruba 1200 lidí.</w:t>
      </w:r>
    </w:p>
    <w:p>
      <w:pPr/>
      <w:r>
        <w:rPr/>
        <w:t xml:space="preserve">Uvnitř stomatologické polikliniky na ulici Msgr. Šrámka zahájila provoz nová stomatologická ambulance. V budově, která je majetkem města, ji otevřela Nemocnice AGEL Nový Jičín. Registrační systém pacientů nemocnice zpustla v červenci, během čtyř dnů se přihlásilo více než 5 tisíc lidí, zhruba 1 200 z nich ordinace přijala.    </w:t>
      </w:r>
    </w:p>
    <w:p>
      <w:pPr/>
      <w:r>
        <w:rPr>
          <w:b w:val="1"/>
          <w:bCs w:val="1"/>
        </w:rPr>
        <w:t xml:space="preserve">Daniel Polák, stomatolog: </w:t>
      </w:r>
      <w:r>
        <w:rPr/>
        <w:t xml:space="preserve">“Spuštění provozu probíhalo od 1. sprna s tím, že první pacienti byli teď v pondělí a reakce jsou vesměs pozitivní, spíše jsou ti lidé nedočkaví. Klepou nám tady, jestli se dostali do toho pořadníku a kdy na ně přijde řada. Ale¨my jim v tomto nejsme schopni odpovědět, protože je to tak, že primární objednání na vstupní prohlídku probíhá přes nemocnici.”   </w:t>
      </w:r>
    </w:p>
    <w:p>
      <w:pPr/>
      <w:r>
        <w:rPr/>
        <w:t xml:space="preserve">Úspěšnou registraci potvrzuje nemocnice lidem emailem a postupně je kontaktuje a zve na vstupní prohlídky.  </w:t>
      </w:r>
    </w:p>
    <w:p>
      <w:pPr/>
      <w:r>
        <w:rPr>
          <w:b w:val="1"/>
          <w:bCs w:val="1"/>
        </w:rPr>
        <w:t xml:space="preserve">Daniel Polák, stomatolog: </w:t>
      </w:r>
      <w:r>
        <w:rPr/>
        <w:t xml:space="preserve">“Při tom vstupu nám to vygeneruje dost práce, jsou tam většinou nějaké kazy, nějaké problémy. Snažíme se to v reálném čase vyřešit tak,a by se nám nahromadili akutní pacienti, a snažíme se to vybalancovat tak, a bychom každý týden nějaké nové vstupy vzali, ale zároveň byli schopni odsavat i ty pacienty stávající.”   </w:t>
      </w:r>
    </w:p>
    <w:p>
      <w:pPr/>
      <w:r>
        <w:rPr>
          <w:b w:val="1"/>
          <w:bCs w:val="1"/>
        </w:rPr>
        <w:t xml:space="preserve">Jakub Fejfar, ředitel Nemocnice AGEL Nový Jičín: </w:t>
      </w:r>
      <w:r>
        <w:rPr/>
        <w:t xml:space="preserve">“Alfou a omegou je personál, my jsme rádi, že jsme našli erudovaného pana doktora nejen stomatologa, ale i stomatochirurga pana doktora Poláka. Svým dílem přispěla i sestřička paní Korčáková, kterou si zde pamatuji ještě v ambulanci paní doktorky Kroupové. Takže to je první tým. Máme volných kapacit 1 200 míst pro to, abychom současně ošetřili tolik lidí a nadále je ta otázka otevřená. Samozřejmě k panu doktorovi může přibýt čerstvý absolvent lékařské fakulty oboru stomatologie, kterého může pan doktor garantovat. Úvahy jsou také cestou dentální hygieny, která je nedílnou součástí stomatologické péče v 21. století.”  </w:t>
      </w:r>
    </w:p>
    <w:p>
      <w:pPr/>
      <w:r>
        <w:rPr/>
        <w:t xml:space="preserve">Celková investice na vybudování dvou stomatologických ambulancí činí 4,3 milionu korun. Většinu hradí společnost AGEL, náklady na stavebně-rekonstrukční část a vybavení nábytkem zaplatí město Nový Jičín.   </w:t>
      </w:r>
    </w:p>
    <w:p>
      <w:pPr/>
      <w:r>
        <w:rPr>
          <w:b w:val="1"/>
          <w:bCs w:val="1"/>
        </w:rPr>
        <w:t xml:space="preserve">Václav Dobrozemský (ODS), 2. místostarosta Nového Jičína: </w:t>
      </w:r>
      <w:r>
        <w:rPr/>
        <w:t xml:space="preserve">“Ta spolupráce funguje na dvou bázích. V první řadě jsme schválili pronájem těchto dvou uvolněných ordinací nemocnici AGEL za účelem zřízení zubních ordinací. A ve druhé fázi, nemocnice jako nájemce zrekonstruovala a vybavila tyto prostory, a následně ji město tyto náklady na zhodnocení prostor v částce 1,15 milionu korun uhradí.”       </w:t>
      </w:r>
    </w:p>
    <w:p>
      <w:pPr/>
      <w:r>
        <w:rPr/>
        <w:t xml:space="preserve">Po stabilizaci provozu novojičínská nemocnice uvažuje, že by zde zajistila i pohotovostní službu. Tu dnes nejblíže poskytují fakultní nemocnice v Ostravě a Olomouci. </w:t>
      </w:r>
    </w:p>
    <w:p>
      <w:pPr/>
      <w:r>
        <w:rPr/>
        <w:t xml:space="preserve">---</w:t>
      </w:r>
    </w:p>
    <w:p>
      <w:pPr>
        <w:pStyle w:val="Heading1"/>
      </w:pPr>
      <w:r>
        <w:rPr>
          <w:sz w:val="36"/>
          <w:szCs w:val="36"/>
        </w:rPr>
        <w:t xml:space="preserve">Nový ředitel kulturního střediska ocenil fungující tým</w:t>
      </w:r>
    </w:p>
    <w:p>
      <w:pPr/>
      <w:r>
        <w:rPr>
          <w:b w:val="1"/>
          <w:bCs w:val="1"/>
        </w:rPr>
        <w:t xml:space="preserve">Městské kulturní středisko vede nový ředitel Ondřej Rečka. Dosud pracoval jako ekonom kulturního domu v Kopřivnici, současně je tajemník celorepublikové Asociace provozovatelů kin.</w:t>
      </w:r>
    </w:p>
    <w:p>
      <w:pPr/>
      <w:r>
        <w:rPr/>
        <w:t xml:space="preserve">O uvolněné místo ředitele Městského kulturního střediska v Novém Jičíně se ucházelo 11 zájemců, šest na základě svých koncepcí postoupilo do užšího výběru, do finále se dostali dva. Vítězně z něj vyšel Ondřej Rečka, dosavadní ekonom kulturního domu v Kopřivnici. </w:t>
      </w:r>
    </w:p>
    <w:p>
      <w:pPr/>
      <w:r>
        <w:rPr>
          <w:b w:val="1"/>
          <w:bCs w:val="1"/>
        </w:rPr>
        <w:t xml:space="preserve">Ondřej Rečka, ředitel MKS Nový Jičín: </w:t>
      </w:r>
      <w:r>
        <w:rPr/>
        <w:t xml:space="preserve">“Moje motivace byla v tom, že se v kultuře pohybuji zhruba pět let a dostal jsem se i blíže ke kinům, působím v Asociaci provozovatelů kin jako tajemník, takže to byla motivace posunout se zase v kariérním životě dál. Pocházím z Příbora a Nový Jičín v podstatě zběžně znám, i to kulturní dění mám prezentované, v těch kulturních domech se to mezi sebou šíří, takže jsem relativně informován.”</w:t>
      </w:r>
    </w:p>
    <w:p>
      <w:pPr/>
      <w:r>
        <w:rPr>
          <w:b w:val="1"/>
          <w:bCs w:val="1"/>
        </w:rPr>
        <w:t xml:space="preserve">Ondřej Syrovátka (ZELENÍ), 1. místostarosta Nového Jičína: </w:t>
      </w:r>
      <w:r>
        <w:rPr/>
        <w:t xml:space="preserve">“Dělat ředitele takové organizace je velmi obtížné, člověk musí být opravdu všestranný. Musí být dobrý ekonom, ale také je tam důležitý ten vztah ke kultuře, navíc jakýsi autorita přirozená plus zároveň i jakýsi respekt k těm lidem, se kterými ten člověk pracuje, protože je důležité si je získat, nejen tou autoritou, ale i srdcem. A pan ředitel toto všechno splňoval, jednak je vystudovaný ekonom, a také pracoval v kulturním domě v Kopřivnici.”     </w:t>
      </w:r>
    </w:p>
    <w:p>
      <w:pPr/>
      <w:r>
        <w:rPr>
          <w:b w:val="1"/>
          <w:bCs w:val="1"/>
        </w:rPr>
        <w:t xml:space="preserve">Ondřej Rečka, ředitel MKS Nový Jičín: </w:t>
      </w:r>
      <w:r>
        <w:rPr/>
        <w:t xml:space="preserve">“Myslím si, že to funguje velmi dobře, co se týče zaměstnanecké báze, zatím jsem velice překvapen, jak všichni fungují, takže se zaměřím hlavně na tu externí komunikaci s místními, a také se chceme zaměřit také na spolupráci, co se týče spolků, a v podstatě tu kulturu rozvíjet nějakým komunitním způsobem, což je v dnešní době v trendu.”      </w:t>
      </w:r>
    </w:p>
    <w:p>
      <w:pPr/>
      <w:r>
        <w:rPr>
          <w:b w:val="1"/>
          <w:bCs w:val="1"/>
        </w:rPr>
        <w:t xml:space="preserve">Ondřej Syrovátka (ZELENÍ), 1. místostarosta Nového Jičína: </w:t>
      </w:r>
      <w:r>
        <w:rPr/>
        <w:t xml:space="preserve">“Že bychom čekali nějaké velké změny, nebo to bylo naším požadavkem, to ne. Dáváme panu řediteli nějaké období hájení, kdy se může trochu rozkoukat, aby se ta organizace zaběhla pod jeho vedením, a potom, pokud bude mít nějaké návrhy, tak je budeme posuzovat. Teď není nějaký konkrétní požadavek na nějakou velkou změnu. Ale možná bych něco zmínil, protože pan ředitel ještě jako bonus dělá tajemníka celostátní Asociace provozovatelů kin, a v jeho koncepci právě i zaznělo, že by se chtěl věnovat rozvoji a rekonstrukci kina, takže to je možná jeden takový velký úkol, který ho čeká.”</w:t>
      </w:r>
    </w:p>
    <w:p>
      <w:pPr/>
      <w:r>
        <w:rPr/>
        <w:t xml:space="preserve">Před zhruba patnácti lety proběhla oprava fasády kina, která vrátila jeho vzhled do původního stavu z přelomu 20tých a 30tých let, zmiňovaná rekonstrukce by se tak týkala interiéru kina.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2026-01-14T03:49:56+01:00</dcterms:created>
  <dcterms:modified xsi:type="dcterms:W3CDTF">2026-01-14T03:49:56+01:00</dcterms:modified>
</cp:coreProperties>
</file>

<file path=docProps/custom.xml><?xml version="1.0" encoding="utf-8"?>
<Properties xmlns="http://schemas.openxmlformats.org/officeDocument/2006/custom-properties" xmlns:vt="http://schemas.openxmlformats.org/officeDocument/2006/docPropsVTypes"/>
</file>