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Ryby musí ze znečištěného okrasného jezírka pryč</w:t>
      </w:r>
    </w:p>
    <w:p>
      <w:pPr/>
      <w:r>
        <w:rPr>
          <w:b w:val="1"/>
          <w:bCs w:val="1"/>
        </w:rPr>
        <w:t xml:space="preserve">Voda v jezírku ve Smetanových sadech se musí vypustit. Z původně plánovaného okrasného prvku se stal zakalený rybník. Město apeluje na lidi, aby ryby, které do něj někdo načerno vypustil, přestali krmit.</w:t>
      </w:r>
    </w:p>
    <w:p>
      <w:pPr/>
      <w:r>
        <w:rPr/>
        <w:t xml:space="preserve">V roce 2019 se bývalé letní kino ve Smetanových sadech proměnilo v relaxační odpočinkový areál. Dominuje mu velký vodní prvek, který vyplnil původní betonový prostor venkovního biografu.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Do jezírka totiž někdo načerno vysadil ryby, plavou zde velcí kapři, dokonce bylo vidět i štiku, a stovky drobných rybiček, a lidé je tu chodí krmit. </w:t>
      </w:r>
    </w:p>
    <w:p>
      <w:pPr/>
      <w:r>
        <w:rPr>
          <w:b w:val="1"/>
          <w:bCs w:val="1"/>
        </w:rPr>
        <w:t xml:space="preserve">Kamil Žák, vedoucí odboru správy majetku, MěÚ Nový Jičín: </w:t>
      </w:r>
      <w:r>
        <w:rPr/>
        <w:t xml:space="preserve">“Podle projektové dokumentace je tohle jezírko chápáno jako okrasné jezírko, v rámci technologií se nepočítalo, že by zde měli být vysazení jacíkoliv živočichové, ať už ryby nebo, jak tady vidíme, kačeny. A ta technologie, tím, jak je navržena, tak není schopna tu vodu udržet v nějaké kvalitě. Je tam velmi dobrý filtr, který ale měl čistit běžnou vodu, jsou tam UV lampy, které měly zabránit zelenání vody, nicméně to množství ryb, které tady je, těch kalů a krmení, tak ta technologie je na to nedostatečná.”  </w:t>
      </w:r>
    </w:p>
    <w:p>
      <w:pPr/>
      <w:r>
        <w:rPr/>
        <w:t xml:space="preserve">O údržbu jezírka se stará externí firma a navíc teď i pracovníci technických služeb, kteří musí minimálně jednou týdně mechanicky odstranit z filtrů vrstvu rohlíků a knedlíků, které lidé hážou do vody jako krmivo.  </w:t>
      </w:r>
    </w:p>
    <w:p>
      <w:pPr/>
      <w:r>
        <w:rPr>
          <w:b w:val="1"/>
          <w:bCs w:val="1"/>
        </w:rPr>
        <w:t xml:space="preserve">Kamil Žák, vedoucí odboru správy majetku, MěÚ Nový Jičín: </w:t>
      </w:r>
      <w:r>
        <w:rPr/>
        <w:t xml:space="preserve">“Momentálně jednáme se společností, která se stará o kvalitu vody, ta celou dobu upozorńuje na ten nešvar, že jsou tady živočichové, a dostali jsem se do situace, že pokud by měli dále s městem spolupracovat na úpravě té vody, tak budou chtít větší finanční prostředky, což zvyšuje náklady na celkový provoz toho vodního prvku. Jediné možné řešení je veškerou vodu vypustit, vyčistit to, veškeré kaly, nánosy odvézt pryč, a znovu napustit.”  </w:t>
      </w:r>
    </w:p>
    <w:p>
      <w:pPr/>
      <w:r>
        <w:rPr>
          <w:b w:val="1"/>
          <w:bCs w:val="1"/>
        </w:rPr>
        <w:t xml:space="preserve">Václav Dobrozemský (ODS), 2. místostarosta Nového Jičína: </w:t>
      </w:r>
      <w:r>
        <w:rPr/>
        <w:t xml:space="preserve">“Běžné náklady na provoz a údržbu tohoto vodního prvku jsou zhruba 500 tisíc korun ročně. Je to záležitost dopouštění vody, spotřeby elektrické energie a běžné údržby. Samozřejmě ty náklady, které budou spojené s těmi mimořádnými zásahy, se pohybují v řádech dalších desítek až jednotek set tisíc korun.”   </w:t>
      </w:r>
    </w:p>
    <w:p>
      <w:pPr/>
      <w:r>
        <w:rPr/>
        <w:t xml:space="preserve">Rada města v reakci na stav vodního prvku v červenci schválit provozní řád tohoto areálu, který mimo jiné vysazování ryb a jejich krmení zakazuje, včetně krmení ptactva.</w:t>
      </w:r>
    </w:p>
    <w:p>
      <w:pPr/>
      <w:r>
        <w:rPr>
          <w:b w:val="1"/>
          <w:bCs w:val="1"/>
        </w:rPr>
        <w:t xml:space="preserve">Václav Dobrozemský (ODS), 2. místostarosta Nového Jičína: </w:t>
      </w:r>
      <w:r>
        <w:rPr/>
        <w:t xml:space="preserve">“Prosíme a nabádáme všechny návštěvníky tohoto areálu, aby opravdu se zdrželi tohoto chování.”</w:t>
      </w:r>
    </w:p>
    <w:p>
      <w:pPr/>
      <w:r>
        <w:rPr/>
        <w:t xml:space="preserve">---</w:t>
      </w:r>
    </w:p>
    <w:p>
      <w:pPr>
        <w:pStyle w:val="Heading1"/>
      </w:pPr>
      <w:r>
        <w:rPr>
          <w:sz w:val="36"/>
          <w:szCs w:val="36"/>
        </w:rPr>
        <w:t xml:space="preserve">Příměstský tábor Fokusu sádrou nešetřil</w:t>
      </w:r>
    </w:p>
    <w:p>
      <w:pPr/>
      <w:r>
        <w:rPr>
          <w:b w:val="1"/>
          <w:bCs w:val="1"/>
        </w:rPr>
        <w:t xml:space="preserve">Letní tábory Střediska volného času Fokus nabízí dětem dobrodružství, pohybové i tvořivé vyžití. Letos jich pořádalo více než dvacet. V polovině srpna se například konal týdenní příměstský turnus s názvem Prázdninový sen.</w:t>
      </w:r>
    </w:p>
    <w:p>
      <w:pPr/>
      <w:r>
        <w:rPr/>
        <w:t xml:space="preserve">Příměstský tábor Střediska volného času Fokus s názvem Prázdninový sen se vyznačoval nadprůměrnou spotřebou sádry, naštěstí ne pro fixaci úrazů. Děti si z ní vytvářely odlitky obličejových masek.  </w:t>
      </w:r>
    </w:p>
    <w:p>
      <w:pPr/>
      <w:r>
        <w:rPr>
          <w:b w:val="1"/>
          <w:bCs w:val="1"/>
        </w:rPr>
        <w:t xml:space="preserve">účastnice tábora: </w:t>
      </w:r>
      <w:r>
        <w:rPr/>
        <w:t xml:space="preserve">“Nejprve jsme si obličej namazali velkou vrstvou opalovacího krému, potom jsem namočili sádru do vodum, nanesli jsem ji na obličej s takovými kousky látky,necháme to uschnout a vedoucí nám to opatrně pomohou sundat.”  </w:t>
      </w:r>
    </w:p>
    <w:p>
      <w:pPr/>
      <w:r>
        <w:rPr>
          <w:b w:val="1"/>
          <w:bCs w:val="1"/>
        </w:rPr>
        <w:t xml:space="preserve">Monika Vindišová, SVČ Fokus Nový Jičín: </w:t>
      </w:r>
      <w:r>
        <w:rPr/>
        <w:t xml:space="preserve">“V tuto chvíli děti vyrábí masky ze sádry, na příměstském táboře to dělá poprvé, ale zaujalo nás to jako aktivita na pobytových táborech, kde to děláme častěji. Děti si tu masku vyrobí a potom si ji vymalují a mohou ji použít na nějaký karneval nebo na program v následujících dnech. Tento tábor není nijak cíleně zaměřený, snažíme se pro děti najít takový program, aby si v něm vždycky něco našly, od výtvarky, přes sportovní hry, pohybové aktivity a byli jsme i na bazéně.”  </w:t>
      </w:r>
    </w:p>
    <w:p>
      <w:pPr/>
      <w:r>
        <w:rPr>
          <w:b w:val="1"/>
          <w:bCs w:val="1"/>
        </w:rPr>
        <w:t xml:space="preserve">účastníci tábora:  </w:t>
      </w:r>
    </w:p>
    <w:p>
      <w:pPr/>
      <w:r>
        <w:rPr/>
        <w:t xml:space="preserve">“Vždycky ráno cvičíme a děláme různé zábavné věci.” </w:t>
      </w:r>
    </w:p>
    <w:p>
      <w:pPr/>
      <w:r>
        <w:rPr/>
        <w:t xml:space="preserve">“Chodíme ven a po obědě se díváme na filmy.</w:t>
      </w:r>
    </w:p>
    <w:p>
      <w:pPr/>
      <w:r>
        <w:rPr/>
        <w:t xml:space="preserve">”Super byl bazén, hlavně tobogán.” </w:t>
      </w:r>
    </w:p>
    <w:p>
      <w:pPr/>
      <w:r>
        <w:rPr/>
        <w:t xml:space="preserve">“Dělali jsme různé olympiády, i v parku, běhali jsme tam a dělali různé sporty. Já moc na sporty nejsem, ale bavilo mě to, protože je to Fokus já ve Fokusu jsem docela hodně rád.”</w:t>
      </w:r>
    </w:p>
    <w:p>
      <w:pPr/>
      <w:r>
        <w:rPr/>
        <w:t xml:space="preserve">“V úterý jsme byli na bazéně, tam jsme měli volný prostor, všechno bylo v pohodě, obědy byly dobré.”  </w:t>
      </w:r>
    </w:p>
    <w:p>
      <w:pPr/>
      <w:r>
        <w:rPr/>
        <w:t xml:space="preserve">Letos v létě pořádalo středisko volného času celkem sedm pobytových táborů plus jeden netradiční pro seniorky, který proběhl na táborové základně v Klokočově na Hadince, a dalších 15 příměstských.</w:t>
      </w:r>
    </w:p>
    <w:p>
      <w:pPr/>
      <w:r>
        <w:rPr>
          <w:b w:val="1"/>
          <w:bCs w:val="1"/>
        </w:rPr>
        <w:t xml:space="preserve">Monika Vindišová, SVČ Fokus Nový Jičín: </w:t>
      </w:r>
      <w:r>
        <w:rPr/>
        <w:t xml:space="preserve">“Ta obsazenost je celkem pěkná, napočítal jsem kolem sedmi set účastníků na všech táborech, takže jsem moc ráda, že ty děti to léto s náma baví.”  </w:t>
      </w:r>
    </w:p>
    <w:p>
      <w:pPr/>
      <w:r>
        <w:rPr/>
        <w:t xml:space="preserve">Poslední volná místa tak hlásí poslední dva příměstské tábor, Letní fičák a Hopsasá, v termínu od 28. srpna do 1. září. Další aktivity Fokusu se tak již nyní soustředí na zahájení činnosti zájmových kroužků.  </w:t>
      </w:r>
    </w:p>
    <w:p>
      <w:pPr/>
      <w:r>
        <w:rPr/>
        <w:t xml:space="preserve">---</w:t>
      </w:r>
    </w:p>
    <w:p>
      <w:pPr>
        <w:pStyle w:val="Heading1"/>
      </w:pPr>
      <w:r>
        <w:rPr>
          <w:sz w:val="36"/>
          <w:szCs w:val="36"/>
        </w:rPr>
        <w:t xml:space="preserve">Kurzy kulturního střediska nabízí poučení i zábavu</w:t>
      </w:r>
    </w:p>
    <w:p>
      <w:pPr/>
      <w:r>
        <w:rPr>
          <w:b w:val="1"/>
          <w:bCs w:val="1"/>
        </w:rPr>
        <w:t xml:space="preserve">Městské kulturní středisko připravilo na podzim novou nabídku zájmových kurzů určených zejména pro dospělé. Bavit a vzdělávat se mohou například při výuce cizích jazyků, ve dvou výtvarných dílnách a také mohou hrát divadlo.</w:t>
      </w:r>
    </w:p>
    <w:p>
      <w:pPr/>
      <w:r>
        <w:rPr/>
        <w:t xml:space="preserve">Pro poučení i zábavu připravilo městské kulturní středisko na sezonu 2023/2024 nabídku 16 kurzů. Většinou jsou určeny dospělým zájemcům, kteří se tradičně mohou učit pěti cizím jazykům, v nabídce je angličtina, němčina, italština, španělština a francouzština, a jako oblíbená stálice také lekce znakového jazyka. </w:t>
      </w:r>
    </w:p>
    <w:p>
      <w:pPr/>
      <w:r>
        <w:rPr>
          <w:b w:val="1"/>
          <w:bCs w:val="1"/>
        </w:rPr>
        <w:t xml:space="preserve">Lenka Domitrová, MKS Nový Jičín: </w:t>
      </w:r>
      <w:r>
        <w:rPr/>
        <w:t xml:space="preserve">“Novinkou jsou kurzy improvizačního divadla s názvem Co člověk pokazí, sám napraví. Věnované budou rozvoji osobnosti na divadelních prknech. Pak máme dva kurzy výtvarné, každý kurz je zaměřený na jinou výtvarnou techniku. První je na malbu a druhý na základy grafiky a kresby.”</w:t>
      </w:r>
    </w:p>
    <w:p>
      <w:pPr/>
      <w:r>
        <w:rPr/>
        <w:t xml:space="preserve">Další novinkou je počítačový kurz pro začátečníky.  </w:t>
      </w:r>
    </w:p>
    <w:p>
      <w:pPr/>
      <w:r>
        <w:rPr>
          <w:b w:val="1"/>
          <w:bCs w:val="1"/>
        </w:rPr>
        <w:t xml:space="preserve">Lenka Domitrová, MKS Nový Jičín: </w:t>
      </w:r>
      <w:r>
        <w:rPr/>
        <w:t xml:space="preserve">“Třeba ta gramotnost na tom počítači si myslím, že už je velká, ale samozřejmě se najdou lidé, kteří nejsou políbeni počítačem a potřebují pomoc.”  </w:t>
      </w:r>
    </w:p>
    <w:p>
      <w:pPr/>
      <w:r>
        <w:rPr/>
        <w:t xml:space="preserve">Stabilně jsou v nabídce, jako v předchozích letech, kurzy šití, základy fotografování, hry na kytaru a Tchaj-ťi. Nové informace mohou také zájemci vstřebat v dalších dvou ekonomicky zaměřených kurzech na daně a podvojné účetnictví.  </w:t>
      </w:r>
    </w:p>
    <w:p>
      <w:pPr/>
      <w:r>
        <w:rPr>
          <w:b w:val="1"/>
          <w:bCs w:val="1"/>
        </w:rPr>
        <w:t xml:space="preserve">Lenka Domitrová, MKS Nový Jičín: </w:t>
      </w:r>
      <w:r>
        <w:rPr/>
        <w:t xml:space="preserve">“Přihlášky přijímáme do 22. září, buď elektronicky na stránkách městského kulturního střediska, nebo se lidé mohou stavit za mnou na starou poštu a přihlášku vyplnit osobně.” </w:t>
      </w:r>
    </w:p>
    <w:p>
      <w:pPr/>
      <w:r>
        <w:rPr/>
        <w:t xml:space="preserve">Kurzy probíhají podle zaměření na několika místech, v klubu Galerka na Staré poště, v učebně městské knihovny nebo Základní škole Komenského škole 66.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2026-06-01T19:53:31+02:00</dcterms:created>
  <dcterms:modified xsi:type="dcterms:W3CDTF">2026-06-01T19:53:31+02:00</dcterms:modified>
</cp:coreProperties>
</file>

<file path=docProps/custom.xml><?xml version="1.0" encoding="utf-8"?>
<Properties xmlns="http://schemas.openxmlformats.org/officeDocument/2006/custom-properties" xmlns:vt="http://schemas.openxmlformats.org/officeDocument/2006/docPropsVTypes"/>
</file>