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zadrželi zloděje přímo při činu</w:t>
      </w:r>
    </w:p>
    <w:p>
      <w:pPr/>
      <w:r>
        <w:rPr>
          <w:b w:val="1"/>
          <w:bCs w:val="1"/>
        </w:rPr>
        <w:t xml:space="preserve">Ostravští strážníci zadrželi přímo při činu zloděje, který se snažil vloupat do garáže. Předali ho státní policii a ta zjistila, že jde o recidivistu a má toho na svědomí mnohem více.</w:t>
      </w:r>
    </w:p>
    <w:p>
      <w:pPr/>
      <w:r>
        <w:rPr/>
        <w:t xml:space="preserve">Ve správný čas byli na správném místě ostravští strážníci, kteří hlídkovali v Přívoze nedaleko Ibsenovy ulice, kde se nachází desítky řadových garáží. Uslyšeli podezřelé zvuky, které se nesly nocí. </w:t>
      </w:r>
    </w:p>
    <w:p>
      <w:pPr/>
      <w:r>
        <w:rPr>
          <w:b w:val="1"/>
          <w:bCs w:val="1"/>
        </w:rPr>
        <w:t xml:space="preserve">Jindřich Machů, mluvčí MP Ostrava:</w:t>
      </w:r>
      <w:r>
        <w:rPr/>
        <w:t xml:space="preserve"> "Hlídka uslyšela z garáží bouchání a vzhledem k pokročilé hodině, šla situaci prověřit. Muže, který se pokoušel do jedné z garáží vniknout, zadržela a předala policii ČR."</w:t>
      </w:r>
    </w:p>
    <w:p>
      <w:pPr/>
      <w:r>
        <w:rPr/>
        <w:t xml:space="preserve">Policisté muže samozřejmě znali, protože měl ve svém trestním rejstříku už 17 záznamů. Většinou se dopouštěl krádeží. Tentokrát se zaměřil hlavně na garáže, kterých v Přívoze vykradl 10. </w:t>
      </w:r>
    </w:p>
    <w:p>
      <w:pPr/>
      <w:r>
        <w:rPr>
          <w:b w:val="1"/>
          <w:bCs w:val="1"/>
        </w:rPr>
        <w:t xml:space="preserve">Eva Michalíková, mluvčí MP Ostrava:</w:t>
      </w:r>
      <w:r>
        <w:rPr/>
        <w:t xml:space="preserve"> "Modus operandi byl stejný. Nejdříve měl vypáčit zámek a poté nahlédnout přes  vrata, zda se v garáži nachází něco, co by se dalo zpeněžit. Pokud se uvnitř nacházely předměty  jeho zájmu, měl násilně do garáže vniknout a tyto odcizit."</w:t>
      </w:r>
    </w:p>
    <w:p>
      <w:pPr/>
      <w:r>
        <w:rPr/>
        <w:t xml:space="preserve">Věci prodával náhodným lidem. Mezi horkým zbožím byl i motocykl ČZ 125 typ 476 z tohoto obrázku, který policie hledá. </w:t>
      </w:r>
    </w:p>
    <w:p>
      <w:pPr/>
      <w:r>
        <w:rPr>
          <w:b w:val="1"/>
          <w:bCs w:val="1"/>
        </w:rPr>
        <w:t xml:space="preserve">Eva Michalíková, mluvčí MP Ostrava: </w:t>
      </w:r>
      <w:r>
        <w:rPr/>
        <w:t xml:space="preserve">"Kriminalisté nadále pátrají po odcizených věcech, kdy žádáme „nového majitele“ motocyklu, aby  tento odevzdal na nejbližší policejní služebnu. Policisté případně přijmou jakékoliv informace  vedoucí k nalezení odcizeného motocyklu."</w:t>
      </w:r>
    </w:p>
    <w:p>
      <w:pPr/>
      <w:r>
        <w:rPr/>
        <w:t xml:space="preserve">Celkově zloděj napáchal škodu za stovky tisíc korun. Policistům se při výslechu přiznal, řekl, že všeho lituje a slíbil, že si najde brigádu. </w:t>
      </w:r>
    </w:p>
    <w:p>
      <w:pPr/>
      <w:r>
        <w:rPr/>
        <w:t xml:space="preserve">---</w:t>
      </w:r>
    </w:p>
    <w:p>
      <w:pPr>
        <w:pStyle w:val="Heading1"/>
      </w:pPr>
      <w:r>
        <w:rPr>
          <w:sz w:val="36"/>
          <w:szCs w:val="36"/>
        </w:rPr>
        <w:t xml:space="preserve">NJ nemocnice už v létě ošetřila na 250 úrazů dětí</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nemocnice v Novém Jičíně stráví pár dní. Patří mezi zhruba 250 dětí, které tady ošetřili od počátku prázdnin. V tomto počtu ale nejsou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to jsou hlavně zlomeniny rukou a nohou. Přibývá i úrazů v bazénech, na dětských skluzavkách a tobogánech.”    </w:t>
      </w:r>
    </w:p>
    <w:p>
      <w:pPr/>
      <w:r>
        <w:rPr/>
        <w:t xml:space="preserve">Zdravotníci jsou na tyto letní úrazy zvyklí, alarmující jsou množící se případy související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w:t>
      </w:r>
    </w:p>
    <w:p>
      <w:pPr/>
      <w:r>
        <w:rPr/>
        <w:t xml:space="preserve">Zmíněné úrazy po požití takzvaně legálních drog se většinou týkají teenagerů, nicméně věk nejmladšího pacienta i zdravotníky šokoval - byly mu tři roky. </w:t>
      </w:r>
    </w:p>
    <w:p>
      <w:pPr/>
      <w:r>
        <w:rPr/>
        <w:t xml:space="preserve">---</w:t>
      </w:r>
    </w:p>
    <w:p>
      <w:pPr/>
      <w:r>
        <w:rPr/>
        <w:t xml:space="preserve">Krátké zprávy, 23. 8. 2023 17 h - 1</w:t>
      </w:r>
    </w:p>
    <w:p>
      <w:pPr/>
      <w:r>
        <w:rPr/>
        <w:t xml:space="preserve">Podle policejních statistik zemřeli v červenci  při dopravních nehodách na silnicích v MS kraji dva lidé, stejně jako loni. Od začátku roku si nehody v regionu vyžádaly 18 životů.  Dopravních nehod bylo v minulém měsíci o 91 více než loni,  906.</w:t>
      </w:r>
    </w:p>
    <w:p>
      <w:pPr/>
      <w:r>
        <w:rPr/>
        <w:t xml:space="preserve">A teď ještě pozvánka do Muzea potravin a zemědělských strojů v Ostravě. Ve čtvrtek startuje akce Putinův hlad, která ukáže likvidaci ukrajinského zemědělství režimem ruského prezidenta Vladimira Putina. Mmo jiné budou moci lidé ochutnat například  pravý ukrajinský chléb zvaný paljanica.   Následovat bude výstava Ukrajinská pole orná a válečná, kterou muzeum otevře v září. </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r>
        <w:rPr/>
        <w:t xml:space="preserve">Krátké zprávy, 23. 8. 2023 17 h - 2</w:t>
      </w:r>
    </w:p>
    <w:p>
      <w:pPr/>
      <w:r>
        <w:rPr/>
        <w:t xml:space="preserve">Záchranáři byli v pondělí povoláni na koupaliště do Ostravy - Poruby. Dvě devatenáctileté dívky byly vytaženy z vody bez známek života. Jak dlouho byly obě pod vodou se neví.</w:t>
      </w:r>
    </w:p>
    <w:p>
      <w:pPr/>
      <w:r>
        <w:rPr/>
        <w:t xml:space="preserve">Lukáš Humpl, mluvčí ZZS MSK:  “Jedné z pacientek musel být podán defibrilační výboj. Během deseti minut se u jedné a poté u druhé podařilo obnovit spontánní krevní oběh. Se zajištěnými dýchacími cestami a na umělé plicní ventilaci je pak záchranáři obě přepravili a předali do další péče na urgentním příjmu Fakultní nemocnice Ostrava. Stav pacientek byl v té době kritický.”</w:t>
      </w:r>
    </w:p>
    <w:p>
      <w:pPr/>
      <w:r>
        <w:rPr/>
        <w:t xml:space="preserve">---</w:t>
      </w:r>
    </w:p>
    <w:p>
      <w:pPr>
        <w:pStyle w:val="Heading1"/>
      </w:pPr>
      <w:r>
        <w:rPr>
          <w:sz w:val="36"/>
          <w:szCs w:val="36"/>
        </w:rPr>
        <w:t xml:space="preserve">Proměna vestibulu házenkářské haly v Karviné</w:t>
      </w:r>
    </w:p>
    <w:p>
      <w:pPr/>
      <w:r>
        <w:rPr>
          <w:b w:val="1"/>
          <w:bCs w:val="1"/>
        </w:rPr>
        <w:t xml:space="preserve">Karviná přes prázdniny zrekonstruovala vstupní prostory v házenkářské hale. Nově jsou hned při vstupu turnikety, design prostoru je v barvách klubu. Nechybí historické fotografie i vitrína s nejcennějšími poháry, které klub získal.</w:t>
      </w:r>
    </w:p>
    <w:p>
      <w:pPr/>
      <w:r>
        <w:rPr/>
        <w:t xml:space="preserve">Skalní fanoušci karvinské házené se mohli přednostně ještě před začátkem sezony podívat do vstupního vestibulu házenkářské haly, kterou město nechalo přes prázdniny zrekonstruovat. </w:t>
      </w: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"Jsou to  jedni z nejvýznamnějších hráčů a zakladatel karvinské házené pan Kaplan je hned v vchodu."</w:t>
      </w:r>
    </w:p>
    <w:p>
      <w:pPr/>
      <w:r>
        <w:rPr/>
        <w:t xml:space="preserve">U haly se také současně rekonstruoval chodník a parkovací místa pro autobusy hostů.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