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 </w:t>
      </w:r>
      <w:r>
        <w:rPr/>
        <w:t xml:space="preserve">„Vidíme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 </w:t>
      </w:r>
      <w:r>
        <w:rPr/>
        <w:t xml:space="preserve">„Můžou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 </w:t>
      </w:r>
      <w:r>
        <w:rPr/>
        <w:t xml:space="preserve">„Samozřejmě, v rámci možností budeme tady muset asi umístit nějaký monitorovací systém, ať už fotopasti nebo nějakou kamerku.“</w:t>
      </w:r>
    </w:p>
    <w:p>
      <w:pPr/>
      <w:r>
        <w:rPr>
          <w:b w:val="1"/>
          <w:bCs w:val="1"/>
        </w:rPr>
        <w:t xml:space="preserve">Josef Havlík, předseda Mikroregionu Slezská Harta:</w:t>
      </w:r>
      <w:r>
        <w:rPr/>
        <w:t xml:space="preserve"> „Díky MS kraji jsme si mihli takovouto nelevnou záležitost pořídit a za to děkujeme.“</w:t>
      </w:r>
    </w:p>
    <w:p>
      <w:pPr/>
      <w:r>
        <w:rPr/>
        <w:t xml:space="preserve">---</w:t>
      </w:r>
    </w:p>
    <w:p>
      <w:pPr>
        <w:pStyle w:val="Heading1"/>
      </w:pPr>
      <w:r>
        <w:rPr>
          <w:sz w:val="36"/>
          <w:szCs w:val="36"/>
        </w:rPr>
        <w:t xml:space="preserve">Slezskou Hartu ovládl Festival dračích lodí</w:t>
      </w:r>
    </w:p>
    <w:p>
      <w:pPr/>
      <w:r>
        <w:rPr>
          <w:b w:val="1"/>
          <w:bCs w:val="1"/>
        </w:rPr>
        <w:t xml:space="preserve">Malé městečko vyrostlo v Leskovecké zátoce Slezské Harty. Devátý ročník festivalu Dračích lodí přilákal tisíce lidí. Jen závodících lodí bylo 54. Svá želízka v ohni měly obce, města, firmy i sportovní kolektivy.</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p>
      <w:pPr/>
      <w:r>
        <w:rPr/>
        <w:t xml:space="preserve">---</w:t>
      </w:r>
    </w:p>
    <w:p>
      <w:pPr>
        <w:pStyle w:val="Heading1"/>
      </w:pPr>
      <w:r>
        <w:rPr>
          <w:sz w:val="36"/>
          <w:szCs w:val="36"/>
        </w:rPr>
        <w:t xml:space="preserve">22. Borůvkové hody v Malé Morávce</w:t>
      </w:r>
    </w:p>
    <w:p>
      <w:pPr/>
      <w:r>
        <w:rPr>
          <w:b w:val="1"/>
          <w:bCs w:val="1"/>
        </w:rPr>
        <w:t xml:space="preserve">Podhorskou Malou Morávku již podvaadvacáté obsadili prodejci a návštěvníci dalšího ročníku Borůvkových hodů. Borůvky jako superpotravina a dietní antioxodant jsou rok od roku oblíbenější a to se projevuje na rostoucím zájmu o tuto akci.</w:t>
      </w:r>
    </w:p>
    <w:p>
      <w:pPr/>
      <w:r>
        <w:rPr/>
        <w:t xml:space="preserve">Malá Morávka byla téměř zaplněna ještě před oficiálním zahájením hodů.</w:t>
      </w:r>
    </w:p>
    <w:p>
      <w:pPr/>
      <w:r>
        <w:rPr>
          <w:b w:val="1"/>
          <w:bCs w:val="1"/>
        </w:rPr>
        <w:t xml:space="preserve">Jan Krkoška (ANO), hejtman MS kraje: </w:t>
      </w:r>
      <w:r>
        <w:rPr/>
        <w:t xml:space="preserve">„Já jsem velmi rád, že starosta Ondra Holub je velmi aktivním starostou a dodržuje tu tradici, která tady je a nejenom v borůvkových hodech. Jeseníky žijí a já jsem za to velmi rád, díky všem starostům, kteří se podílí vlastně na těchto aktivitách."</w:t>
      </w:r>
    </w:p>
    <w:p>
      <w:pPr/>
      <w:r>
        <w:rPr>
          <w:b w:val="1"/>
          <w:bCs w:val="1"/>
        </w:rPr>
        <w:t xml:space="preserve">Ondřej Holub (nez.), starosta Malé Morávky:</w:t>
      </w:r>
      <w:r>
        <w:rPr/>
        <w:t xml:space="preserve"> „Tak ta návštěva je prakticky očekávatelná tak, jak jsme to zažívali v posledních, řekněme, osmi letech, kdy jakoby ty borůvkové hody jsou opravdu davovou záležitostí. Pro nás je nelehký úkol, zkoordinovat parkování s pohybem lidí. Ale samozřejmě, to počasí je nádherné, takže čekáme opravdu hojnou návštěvu, a myslím, že jsme na všechno připraveni, že si lidi užijí krásný den v Malé Morávce.“</w:t>
      </w:r>
    </w:p>
    <w:p>
      <w:pPr/>
      <w:r>
        <w:rPr/>
        <w:t xml:space="preserve">Bohatá byla i nabídka pro návštěvníky. Kromě samotných borůvek byla jimi inspirována spousta dalších potravin a nejen potravin.</w:t>
      </w:r>
    </w:p>
    <w:p>
      <w:pPr/>
      <w:r>
        <w:rPr>
          <w:b w:val="1"/>
          <w:bCs w:val="1"/>
        </w:rPr>
        <w:t xml:space="preserve">Anketa, prodejci: </w:t>
      </w:r>
      <w:r>
        <w:rPr/>
        <w:t xml:space="preserve">„Máme borůvkové sukýnky, tepláčky, kloboučky, korunky a gumičky, čelenky. Tohle jsou speciálně objednané vzory na to.“</w:t>
      </w:r>
    </w:p>
    <w:p>
      <w:pPr/>
      <w:r>
        <w:rPr/>
        <w:t xml:space="preserve">„Dneska mám borůvkovou medovinu, borůvkové trubičky a všechno vlastně. Borůvkovou limonádu a borůvkové latté.“</w:t>
      </w:r>
    </w:p>
    <w:p>
      <w:pPr/>
      <w:r>
        <w:rPr/>
        <w:t xml:space="preserve">„My tu máme borůvkovou zmrzlinu s jogurtem a potom máme domácí ledový čaj z borůvek.“</w:t>
      </w:r>
    </w:p>
    <w:p>
      <w:pPr/>
      <w:r>
        <w:rPr/>
        <w:t xml:space="preserve">„Piva, máme tady perfektní veselé borůvky, pak tady máme borůvkovou kořalku, máme tady borůvkové bonbóny, borůvková trička a celý borůvkový tým.“</w:t>
      </w:r>
    </w:p>
    <w:p>
      <w:pPr/>
      <w:r>
        <w:rPr/>
        <w:t xml:space="preserve">Borůvky jsou nejen zdravé, ale i využitelné na mnoho způsobů.</w:t>
      </w:r>
    </w:p>
    <w:p>
      <w:pPr/>
      <w:r>
        <w:rPr>
          <w:b w:val="1"/>
          <w:bCs w:val="1"/>
        </w:rPr>
        <w:t xml:space="preserve">Anketa, návštěvníci: </w:t>
      </w:r>
      <w:r>
        <w:rPr/>
        <w:t xml:space="preserve">„No tak samozřejmě zamrazíme borůvky, marmeládku děláme, knedlíky, koláč.“</w:t>
      </w:r>
    </w:p>
    <w:p>
      <w:pPr/>
      <w:r>
        <w:rPr/>
        <w:t xml:space="preserve">„Z borůvek žahour, na knedlíky, koláče, zavařeninu.“</w:t>
      </w:r>
    </w:p>
    <w:p>
      <w:pPr/>
      <w:r>
        <w:rPr>
          <w:b w:val="1"/>
          <w:bCs w:val="1"/>
        </w:rPr>
        <w:t xml:space="preserve">Boris Keka, moderátor akce: </w:t>
      </w:r>
      <w:r>
        <w:rPr/>
        <w:t xml:space="preserve">„Máme rekordní účast, co se týče počtu restaurací, máme rekordní účast, co se týče počtu prodejců, borůvkových věcí a snad i návštěvníků. Takže je zaděláno na to, aby tento ročník byl opravdu rekordní a snad se to potvrdí.“</w:t>
      </w:r>
    </w:p>
    <w:p>
      <w:pPr/>
      <w:r>
        <w:rPr>
          <w:b w:val="1"/>
          <w:bCs w:val="1"/>
        </w:rPr>
        <w:t xml:space="preserve">Jan Slavík, farář: </w:t>
      </w:r>
      <w:r>
        <w:rPr/>
        <w:t xml:space="preserve">„Měl jsem tady něco říct lidem a na padla mě dvě slova, která symbolizují tohle setkání. Vděčnost a radost. Vděčnost za to všechno, co máme, že tady můžeme být, za naše životy, za vůbec zdraví a hojnost toho, co nám, věřím, že bůh dává a taky radost, kterou věřím, že tady lidé budou prožívat. Tak jim moc přeji, aby tu radost, kterou tady navenek budou prožívat, aby si v těch srdcích odnesli i do svých domovů.“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2026-02-12T19:06:58+01:00</dcterms:created>
  <dcterms:modified xsi:type="dcterms:W3CDTF">2026-02-12T19:06:58+01:00</dcterms:modified>
</cp:coreProperties>
</file>

<file path=docProps/custom.xml><?xml version="1.0" encoding="utf-8"?>
<Properties xmlns="http://schemas.openxmlformats.org/officeDocument/2006/custom-properties" xmlns:vt="http://schemas.openxmlformats.org/officeDocument/2006/docPropsVTypes"/>
</file>