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Úprava nároží na TGM už se připravuje</w:t>
      </w:r>
    </w:p>
    <w:p>
      <w:pPr/>
      <w:r>
        <w:rPr>
          <w:b w:val="1"/>
          <w:bCs w:val="1"/>
        </w:rPr>
        <w:t xml:space="preserve">Lavičky, pergola i zeleň. Zkrátka příjemné místo k malé relaxaci. I když stojí hned vedle rušné silnice a kruhové křižovatky. Proměna nároží na třídě TGM ve Frýdku-Místku vyšla z participace. Všechny nápady veřejnosti byly zpracovány a nyní se pomalu připravuje realizace.</w:t>
      </w:r>
    </w:p>
    <w:p>
      <w:pPr/>
      <w:r>
        <w:rPr/>
        <w:t xml:space="preserve">Architektonická studie k proměně nároží u kruhového  objezdu na třídě TGM ve Frýdku-Místku už je hotová. Architekti do ní  zakomponovali požadavky občanů, které zazněly v plánovací den.</w:t>
      </w: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b w:val="1"/>
          <w:bCs w:val="1"/>
        </w:rPr>
        <w:t xml:space="preserve">Jiří Kajzar (NMFM), náměstek primátora Frýdku-Místku:</w:t>
      </w:r>
      <w:r>
        <w:rPr/>
        <w:t xml:space="preserve"> "Pokračujeme v participaci, tak jak to naši předchůdci  započali. My to bereme jako věc zajímavou a přínosnou. Diskuze s veřejností  ukázaly, že ta má zájem o tuto problematiku. Kultivace veřejného prostranství  je zase naše doména, kterou jsme si vytyčili v tomto městě."</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"Není to úplně typické místo jako třeba v parku. Nebo  někde v nějakém klidnějším místě. Je to přece jenom frekventované místo.  Nicméně i takové frekventované místo, jako je třída TGM si zaslouží místo, kde  si člověk může na chvilku odpočinout. Budou tam kytky, keře, upravená  prostranství a v rámci toho tam bude i pergola. Na které se budou vinout vistárie  a další kytky. Proto musí být z masivnějšího profilu. Našli jsme tady  historické sloupy, kterými chceme udělat trošku to místo zajímavé. A bude tam  funkce i vzhled v jednom. A doufáme, že se to bude líbit."</w:t>
      </w:r>
    </w:p>
    <w:p>
      <w:pPr/>
      <w:r>
        <w:rPr>
          <w:b w:val="1"/>
          <w:bCs w:val="1"/>
        </w:rPr>
        <w:t xml:space="preserve">Lucie Šidlová, hlavní architektka Frýdku-Místku: </w:t>
      </w:r>
      <w:r>
        <w:rPr/>
        <w:t xml:space="preserve">"Studie už byla předána technickým službám, aby zpracovaly  cenovou nabídku a samozřejmě přípravu stavby."</w:t>
      </w:r>
    </w:p>
    <w:p>
      <w:pPr/>
      <w:r>
        <w:rPr/>
        <w:t xml:space="preserve">Práce na proměně nároží by měly začít nyní na podzim. Kompletně  hotovo má být do jara příštího roku. Město už zároveň uvažuje nad dalšími  možnostmi participace, do které by se mohla opět zapojit veřejnost. </w:t>
      </w:r>
    </w:p>
    <w:p>
      <w:pPr/>
      <w:r>
        <w:rPr/>
        <w:t xml:space="preserve">---</w:t>
      </w:r>
    </w:p>
    <w:p>
      <w:pPr>
        <w:pStyle w:val="Heading1"/>
      </w:pPr>
      <w:r>
        <w:rPr>
          <w:sz w:val="36"/>
          <w:szCs w:val="36"/>
        </w:rPr>
        <w:t xml:space="preserve">Dobrovolní hasiči zdolávali soutěž Skalický kopec</w:t>
      </w:r>
    </w:p>
    <w:p>
      <w:pPr/>
      <w:r>
        <w:rPr>
          <w:b w:val="1"/>
          <w:bCs w:val="1"/>
        </w:rPr>
        <w:t xml:space="preserve">Desítky týmů dobrovolných hasičů se opět sešly ve Skalici u Frýdku-Místku. Aby tady poměřili síly v tradiční soutěži Skalický kopec. Každý výsledek byl důležitý bez ohledu na umístění, protože se započítává do celoroční Beskydské ligy.</w:t>
      </w:r>
    </w:p>
    <w:p>
      <w:pPr/>
      <w:r>
        <w:rPr/>
        <w:t xml:space="preserve">Sokolské hřiště ve Skalici se stalo dějištěm už 16. ročníku oblíbené  hasičské soutěže Skalický kopec - O putovní pohár  primátora statutárního města Frýdek-Místek. Soutěž byla zároveň součástí  19. ročníku Beskydské ligy.</w:t>
      </w:r>
    </w:p>
    <w:p>
      <w:pPr/>
      <w:r>
        <w:rPr>
          <w:b w:val="1"/>
          <w:bCs w:val="1"/>
        </w:rPr>
        <w:t xml:space="preserve">René Pardubický, starosta SDH Skalice:</w:t>
      </w:r>
      <w:r>
        <w:rPr/>
        <w:t xml:space="preserve">  "Je to asi 10 nebo 12 vybraných soutěží, které se pak sečtou  všechny a na konci sezony se z toho udělá celkový vítěz. Taková naše liga  mistrů, by se dalo říct. A my jsme tuto soutěž vymysleli, jezdili jsme na  Pražmo, tam se nám to zalíbilo, tam bylo něco podobného. Třikrát jsme to tam  kdysi vyhráli, tak jsme si říkali, že tady uděláme to samé. No a už nám to tak  zůstalo, že tak to dneska je. Lidi to baví, jsou tady šťastní, je to atraktivní  pro ně."</w:t>
      </w:r>
    </w:p>
    <w:p>
      <w:pPr/>
      <w:r>
        <w:rPr/>
        <w:t xml:space="preserve">Každý sbor dobrovolných hasičů měl svůj tým, hadice i  čerpadlo. Cílem bylo vše co nejrychleji zapojit, roztáhnout hadice, překonat  překážky, vyběhnout kopec a tam sestřelit vodou terče. </w:t>
      </w:r>
    </w:p>
    <w:p>
      <w:pPr/>
      <w:r>
        <w:rPr>
          <w:b w:val="1"/>
          <w:bCs w:val="1"/>
        </w:rPr>
        <w:t xml:space="preserve">Dívčí tým SDH Skalice:</w:t>
      </w:r>
      <w:r>
        <w:rPr/>
        <w:t xml:space="preserve"> "Bylo to velice fascinující, ale bylo mi velice líto, že naše  druhé družstvo skončilo na čtvrtém místě. Ale bylo to dobré." - Jaké to tady dneska? - "Je tady myslím, že skvělá atmosféra, moc si to užíváme a  jsme rády, že jsme celkově skončily druhé, takže jsme rády." - Popište tým, jak máte rozděleny pozice? Co děláte? Jak to  probíhá ta soutěž? - "Na proudu je tady Rosi a Barča, koš s nálevkou dělám já  a Market. Na stroji je Kája, rozdělovač nám chybí jedna, která nám chybí normálně,  takže ji zaskočila Eva. A běží Klárka." - Jak dlouho už se tomu věnujete a za jaký čas jste to daly? - My většinou 9 let a čas jsme měly myslím 20s něco, ale ten  rychlejší měl 18s." - Také nám řekneš, jaké to tady dneska pro tebe je? - "Za mě super, dobrá atmosféra, všechno jde podle plánu. Zatím  nejsou žádné komplikace, za což jsem strašně ráda a časy se zatím vyvíjejí dobře."</w:t>
      </w:r>
    </w:p>
    <w:p>
      <w:pPr/>
      <w:r>
        <w:rPr>
          <w:b w:val="1"/>
          <w:bCs w:val="1"/>
        </w:rPr>
        <w:t xml:space="preserve">René Pardubický, starosta SDH Skalice:</w:t>
      </w:r>
      <w:r>
        <w:rPr/>
        <w:t xml:space="preserve">  "Pravidla jsou podle směrnic Beskydské ligy. Většinou to máme  všichni stejné. Začíná to všechno od časomíry na přípravu, která je 4 minuty,  kdy se položí stroj. No a po čtyřech minutách musí odstartovat, i když nemají  hotovo. Nebo jsou diskvalifikováni. A pak už je to klasika, pospojované hadice.  Když praskne maximálně hadice, tak se může opakovat pokus. Začíná to košík vzadu, nálevka, strojník, bečkař, rozdělovač  a dva proudy."</w:t>
      </w:r>
    </w:p>
    <w:p>
      <w:pPr/>
      <w:r>
        <w:rPr/>
        <w:t xml:space="preserve">V týmu je vždy 7 lidí. Akce je tahákem i pro hasiče ze  vzdálených obcí. </w:t>
      </w:r>
    </w:p>
    <w:p>
      <w:pPr/>
      <w:r>
        <w:rPr>
          <w:b w:val="1"/>
          <w:bCs w:val="1"/>
        </w:rPr>
        <w:t xml:space="preserve">René Pardubický, starosta SDH Skalice:</w:t>
      </w:r>
      <w:r>
        <w:rPr/>
        <w:t xml:space="preserve">  "Je tady dnes asi 32 týmů. Z Karolinky tady jsou, Hájov  tady je, Rohov, to je někde u Opavy až. A jinak tady z okolních vesnic, co  tady jsme. Muži, ženy a potom máme takový bonus pro ty starší pětatřiceti,  kteří se nezapočítávají do té Beskydské ligy, ale je to jenom takové zpestření  soutěže." - Jaké jsou nejlepší časy? - "Dneska kluci, Hájov většinou vyhrává tady, tak mají 18s, ale  myslím rekord trati je tam napsán někde vpředu, kolem 17,5s a ženy, kdysi tady  byl rekord 18s, dneska nejlepší čas je myslím 19s."</w:t>
      </w:r>
    </w:p>
    <w:p>
      <w:pPr/>
      <w:r>
        <w:rPr/>
        <w:t xml:space="preserve">Součástí akce byl také bohatý doprovodný program pro  návštěvníky, kteří hojně zaplnili areál. </w:t>
      </w:r>
    </w:p>
    <w:p>
      <w:pPr/>
      <w:r>
        <w:rPr/>
        <w:t xml:space="preserve">---</w:t>
      </w:r>
    </w:p>
    <w:p>
      <w:pPr>
        <w:pStyle w:val="Heading1"/>
      </w:pPr>
      <w:r>
        <w:rPr>
          <w:sz w:val="36"/>
          <w:szCs w:val="36"/>
        </w:rPr>
        <w:t xml:space="preserve">Chystá se Festival inspirace v přírodních vědách</w:t>
      </w:r>
    </w:p>
    <w:p>
      <w:pPr/>
      <w:r>
        <w:rPr>
          <w:b w:val="1"/>
          <w:bCs w:val="1"/>
        </w:rPr>
        <w:t xml:space="preserve">Setkání učitelů ze základních škol plné nových trendů ve vzdělávání. To je Festival inspirace v přírodních vědách. Letos se uskuteční na 8. základní škole ve Frýdku-Místku a opět bude tradičně plný sdílení zkušeností mezi pedagogy.</w:t>
      </w:r>
    </w:p>
    <w:p>
      <w:pPr/>
      <w:r>
        <w:rPr/>
        <w:t xml:space="preserve">Ve Frýdku-Místku se opět chystá Festival inspirace v přírodních  vědách. Akce pro učitele základních škol, která informuje o šíři možností,  nápadů a přístupů k výuce. </w:t>
      </w:r>
    </w:p>
    <w:p>
      <w:pPr/>
      <w:r>
        <w:rPr>
          <w:b w:val="1"/>
          <w:bCs w:val="1"/>
        </w:rPr>
        <w:t xml:space="preserve">Tomáš Chrobák, spoluorganizátor Festivalu  inspirace v přírodních vědách:</w:t>
      </w:r>
      <w:r>
        <w:rPr/>
        <w:t xml:space="preserve"> "Učitelé, kteří dorazí se rozvíjet ve svých dovednostech, tak  se mohou těšit na dílny jako čtenářství napříč předměty. Budou badatelské dílny,  tam budu mít dílnu zaměřenou na formativní hodnocení. Také kolega Pyško bude  mít takovou ukázku nové informatiky. Každý ročník se nás zúčastňuje skoro 80  učitelů."</w:t>
      </w:r>
    </w:p>
    <w:p>
      <w:pPr/>
      <w:r>
        <w:rPr>
          <w:b w:val="1"/>
          <w:bCs w:val="1"/>
        </w:rPr>
        <w:t xml:space="preserve">Tomáš Pyško, spoluorganizátor Festivalu  inspirace v přírodních vědách:</w:t>
      </w:r>
      <w:r>
        <w:rPr/>
        <w:t xml:space="preserve"> "Já vnímám ten letošní ročník, že je rozmanitý z toho důvodu,  že tam bude, když mluvím za sebe, z mého pohledu informatika pro první  stupeň. Protože před několika lety došlo k revizi rámcového vzdělávacího  programu. Školy mají nyní povinnost zakomponovat novinky, které jsou. Například  algoritmizace a programování. Já se budu zabývat ve svém příspěvku právě touto částí,  která dříve nebyla. A na druhou stranu si tam někdo najde něco například z badatelství,  z přírodních věd. Nebo naopak ze čtenářství, spisovatelství. Pro mě z tohoto  důvodu je důležité, že člověk, který přijde, se může nechat inspirovat a  současně inspiruje."</w:t>
      </w:r>
    </w:p>
    <w:p>
      <w:pPr/>
      <w:r>
        <w:rPr>
          <w:b w:val="1"/>
          <w:bCs w:val="1"/>
        </w:rPr>
        <w:t xml:space="preserve">Tomáš Chrobák, spoluorganizátor  Festivalu inspirace v přírodních vědách:</w:t>
      </w:r>
      <w:r>
        <w:rPr/>
        <w:t xml:space="preserve"> "Když se někdo zúčastní, tak jednak načerpá nějakou inspiraci  do té svojí další práce. Ale i takovou tu energii, protože to učitelské  povolání je velmi náročné. A ta sdílená energie je v tom, že chceme učit  dobře a lépe. Chceme se v tom rozvíjet, tak to tam rozhodně získáte."</w:t>
      </w:r>
    </w:p>
    <w:p>
      <w:pPr/>
      <w:r>
        <w:rPr/>
        <w:t xml:space="preserve">Akce se zúčastňují především učitelé z Frýdecko-Místecka,  ale postupně se přidávají také jednotlivci z různých míst v celém kraji.  Přednášející pak mohou být z celé republiky. </w:t>
      </w:r>
    </w:p>
    <w:p>
      <w:pPr/>
      <w:r>
        <w:rPr>
          <w:b w:val="1"/>
          <w:bCs w:val="1"/>
        </w:rPr>
        <w:t xml:space="preserve">Tomáš Chrobák, spoluorganizátor  Festivalu inspirace v přírodních vědách:</w:t>
      </w:r>
      <w:r>
        <w:rPr/>
        <w:t xml:space="preserve"> "Máme tam teď jednoho lektora, to bych ještě zmínil, který se  zaměřuje na využití umělé inteligence právě ve výuce. Ať je to co největší  podpora pro učitele. Tak na to jsme také velmi zvědaví A budeme mít také  takovou úvodní přednášku o tom, kde má školství směřovat. To povede Karel  Gargulák."</w:t>
      </w:r>
    </w:p>
    <w:p>
      <w:pPr/>
      <w:r>
        <w:rPr/>
        <w:t xml:space="preserve">Letošní Festival inspirace v přírodních vědách proběhne  v pátek 1. září na 8. základní škole ve Frýdku-Místku.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8-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2026-04-03T20:09:59+02:00</dcterms:created>
  <dcterms:modified xsi:type="dcterms:W3CDTF">2026-04-03T20:09:59+02:00</dcterms:modified>
</cp:coreProperties>
</file>

<file path=docProps/custom.xml><?xml version="1.0" encoding="utf-8"?>
<Properties xmlns="http://schemas.openxmlformats.org/officeDocument/2006/custom-properties" xmlns:vt="http://schemas.openxmlformats.org/officeDocument/2006/docPropsVTypes"/>
</file>