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tvoří nový strategický plán do roku 2030</w:t>
      </w:r>
    </w:p>
    <w:p>
      <w:pPr/>
      <w:r>
        <w:rPr>
          <w:b w:val="1"/>
          <w:bCs w:val="1"/>
        </w:rPr>
        <w:t xml:space="preserve">Ostrava zažívá velký rozvoj ve všech oblastech života a nechce usnout na vavřínech. Proto už nyní pracuje na tvorbě strategického plánu do roku 2030. Kromě osobností a odborníků se na něm mohou podílet i samotní obyvatelé města.</w:t>
      </w:r>
    </w:p>
    <w:p>
      <w:pPr/>
      <w:r>
        <w:rPr/>
        <w:t xml:space="preserve">Ostrava připravuje strategii rozvoje do roku 2030. Nyní se zpracovávají analýzy a samotný plán by se měl schvalovat v příštím roce. Město prý bude hodně cílit na vědu a inovace. Také se musí zaměřit nat na rozvoj podnikání a vytvořit další podmínky pro příchod investorů.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"Ostrava potřebuje dokončit dopravní infrastrukturu, takže stále nás čekají velké dopravní stavby - Severní spoj, protažení Místecké centrem města, to jsou projekty, které se plánují dlouhodobě. Chceme dál rozvíjet sportovní a kulturní infrastrukturu, veškerá sportoviště, divadla i koncertní halu."</w:t>
      </w:r>
    </w:p>
    <w:p>
      <w:pPr/>
      <w:r>
        <w:rPr/>
        <w:t xml:space="preserve">Pro obyvatele města je velkým tématem také parkování a i na to je samozřejmě ve strategii pamatováno.</w:t>
      </w:r>
    </w:p>
    <w:p>
      <w:pPr/>
      <w:r>
        <w:rPr/>
        <w:t xml:space="preserve">Hana Tichánková, náměstkyně primátora Ostravy: </w:t>
      </w:r>
    </w:p>
    <w:p>
      <w:pPr/>
      <w:r>
        <w:rPr/>
        <w:t xml:space="preserve">Zásadní pro rozvoj města je vzdělanost obyvatel a proto chce Ostrava podporovat také vysoké školy. Je to jedna z cest, jak čelit úbytku obyvatel.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"Budeme hledat cesty, jak univerzitám pomoci, ať už v politické nebo věcné rovině tak, aby se mohly rozvíjet, aby byly atraktivnější a aby do nich chtěli přicházet studovat mladí lidé odjinud. Potřebujeme, aby sem chodili studovat studenti z jiných části republiky, z jiných části Evropy, protože víme, že velká část z nich tady založí podnikání, založí rodiny a zůstanou tady."</w:t>
      </w:r>
    </w:p>
    <w:p>
      <w:pPr/>
      <w:r>
        <w:rPr/>
        <w:t xml:space="preserve">Do dotazníkového šetření při tvorbě plánu se zapojilo 5200 lidí. Největší spokojenost panuje ve městě s dopravou, trávením volného času a školstvím.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Rekonstrukce silnice Dolní v Bruntále je zahájena</w:t>
      </w:r>
    </w:p>
    <w:p>
      <w:pPr/>
      <w:r>
        <w:rPr>
          <w:b w:val="1"/>
          <w:bCs w:val="1"/>
        </w:rPr>
        <w:t xml:space="preserve">V Bruntále byla zahájena rekonstrukce silnice Dolní s napojením vjezdu na sídliště. Jedná se o jednu z největších silničních a investičních akcí. Nikoli délkou, ale svou náročností na dopravní omezení a organizaci dopravy v rušné křižovatce.</w:t>
      </w:r>
    </w:p>
    <w:p>
      <w:pPr/>
      <w:r>
        <w:rPr/>
        <w:t xml:space="preserve"> Jedná se o komunikaci o délce 330 a šířce 6 metů.  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„Bude realizována jak samotná křižovatka, kdy dojde k rozšíření jízdních pruhů, aby bylo snazší z této lokality vyjíždět, tak bude také dobudován chodník.“  </w:t>
      </w:r>
    </w:p>
    <w:p>
      <w:pPr/>
      <w:r>
        <w:rPr/>
        <w:t xml:space="preserve"> Jelikož nebyla možnost získání dotací, celá rekonstrukce bude  hrazena z rozpočtu města na letošní rok.</w:t>
      </w:r>
    </w:p>
    <w:p>
      <w:pPr/>
      <w:r>
        <w:rPr>
          <w:b w:val="1"/>
          <w:bCs w:val="1"/>
        </w:rPr>
        <w:t xml:space="preserve">Jiří Ondrášek, mluvčí MěÚ Bruntál: </w:t>
      </w:r>
      <w:r>
        <w:rPr/>
        <w:t xml:space="preserve">„Rekonstrukce je celá financována z rozpočtu města na letošní rok, vysoutěžené náklady činí 14,3 mil korun včetně DPH.“</w:t>
      </w:r>
    </w:p>
    <w:p>
      <w:pPr/>
      <w:r>
        <w:rPr/>
        <w:t xml:space="preserve"> Oprava bude probíhat ve třech etapách, kdy budou postupně uzavírány potřebné komunikace až po kompletní třídenní uzávěru celé oblasti při pokladu živičných vrstev.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„Stav povrchu místní komunikace byl neutěšený, proto se po několik sezón chystala projektová dokumentace na kompletní opravu této ulice.“</w:t>
      </w:r>
    </w:p>
    <w:p>
      <w:pPr/>
      <w:r>
        <w:rPr/>
        <w:t xml:space="preserve"> Město se v této souvislosti obrací na řidiče i obyvatele s prosbou o pochopení.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„Je to stavba, která si vyžádá velké dopravní omezení. Tímto bych chtěl poprosit všechny řidiče, aby byli shovívaví a trpěliví s celou stavbou.“</w:t>
      </w:r>
    </w:p>
    <w:p>
      <w:pPr/>
      <w:r>
        <w:rPr/>
        <w:t xml:space="preserve"> Rekonstrukce přinese usnadnění dopravy při vjezdu i výjezdu ze sídliště a především vznik celkem 104 parkovacích míst. Její trvání se předpokládá do konce letošního roku, což však bude závislé i na klimatických podmínkách.</w:t>
      </w:r>
    </w:p>
    <w:p>
      <w:pPr/>
      <w:r>
        <w:rPr/>
        <w:t xml:space="preserve">---</w:t>
      </w:r>
    </w:p>
    <w:p>
      <w:pPr/>
      <w:r>
        <w:rPr/>
        <w:t xml:space="preserve">Krátké zprávy, 5. 9. 2023 17 h - 1</w:t>
      </w:r>
    </w:p>
    <w:p>
      <w:pPr/>
      <w:r>
        <w:rPr/>
        <w:t xml:space="preserve">Nemocnice Karviná-Ráj potřebuje dárce krve. Momentálně je hematologicko-transfuzní oddělení zhruba na polovině zásob. Chybí mu všechny krevní skupiny.  </w:t>
      </w:r>
    </w:p>
    <w:p>
      <w:pPr/>
      <w:r>
        <w:rPr/>
        <w:t xml:space="preserve">Plně robotizovanou linku za asi 280 milionů korun postaví ve svém areálu ve Studénce společnost MSV Metal Studénka. Linka na výrobu zápustkových výkovků se má začít stavět ještě letos.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má nejmodernější záchytku v zemi</w:t>
      </w:r>
    </w:p>
    <w:p>
      <w:pPr/>
      <w:r>
        <w:rPr>
          <w:b w:val="1"/>
          <w:bCs w:val="1"/>
        </w:rPr>
        <w:t xml:space="preserve">Ostrava má nejmodernější protialkoholní záchytku v zemi. Pro její přemístění z nevyhovujících prostor byla využita zchátralá budova v areálu fifejdské nemocnice, která byla zrekonstruována. V Moravskoslezském kraji fungují čtyři záchytky.</w:t>
      </w:r>
    </w:p>
    <w:p>
      <w:pPr/>
      <w:r>
        <w:rPr/>
        <w:t xml:space="preserve">Přímo v areálu fifejdské nemocnice začala fungovat nová protialkoholní záchytná stanice. Ta původní už byla zastaralá a nesplňovala legislativu. Na jednom pokoji bylo 5 lůžek, což je pro personál nebezpečné. Nyní bude opilcům sloužit 7 jednolůžkových a 1 třílůžkovém pokoj. </w:t>
      </w:r>
    </w:p>
    <w:p>
      <w:pPr/>
      <w:r>
        <w:rPr>
          <w:b w:val="1"/>
          <w:bCs w:val="1"/>
        </w:rPr>
        <w:t xml:space="preserve">Petr Uhlig, ředitel MNO:</w:t>
      </w:r>
      <w:r>
        <w:rPr/>
        <w:t xml:space="preserve"> „Po osmi měsících skončila přestavba objektu, který byl podle projektu z roku 2014 určen  k demolici. Podařilo se ho ale zachránit a přeměnit na moderní účelový objekt, jehož přízemí bude  sloužit protialkoholní záchytné stanici a vyšší patra Centru pro rodinu a sociální péči, které by  mělo na naši dokončenou rekonstrukci navázat realizací svého projektu ještě letos na podzim.  K dispozici tedy máme zařízení, které odpovídá platné legislativě nejen vybavením, ale také  kapacitou."</w:t>
      </w:r>
    </w:p>
    <w:p>
      <w:pPr/>
      <w:r>
        <w:rPr/>
        <w:t xml:space="preserve">Nová záchytka sídlí v bývalé ubytovně sester, která už ale byla určena k demolici. Rekonstrukce budovy byla financována ze tří zdrojů.</w:t>
      </w:r>
    </w:p>
    <w:p>
      <w:pPr/>
      <w:r>
        <w:rPr>
          <w:b w:val="1"/>
          <w:bCs w:val="1"/>
        </w:rPr>
        <w:t xml:space="preserve">Michal Mariánek, člen rady města:</w:t>
      </w:r>
      <w:r>
        <w:rPr/>
        <w:t xml:space="preserve"> „Modernizace byla financována ze tří zdrojů – město přispělo 13 miliony, zhruba stejným dílem  se na rekonstrukci objektu podílel kraj a nemocnice. Termín otevření nové protialkoholní  záchytné stanice je stanoven po dvoudenní pauze v jejím provozu, která je potřeba k přestěhování  a nachystání nových prostor, na středu 6. září od pravidelných 16 hodin. Těší mě, že další objekt  v naší nemocnici získal novou moderní podobu a nechátrá nám v areálu."</w:t>
      </w:r>
    </w:p>
    <w:p>
      <w:pPr/>
      <w:r>
        <w:rPr/>
        <w:t xml:space="preserve">Kapacita záchytky byla zvýšena o 2 lůžka, pokoje jsou zabezpečeny elektronicky a jsou vybaveny vzduchotechnikou. Toalety se splachují z chodby, takže klienti už nich nemohou pít. </w:t>
      </w:r>
    </w:p>
    <w:p>
      <w:pPr/>
      <w:r>
        <w:rPr>
          <w:b w:val="1"/>
          <w:bCs w:val="1"/>
        </w:rPr>
        <w:t xml:space="preserve">Kristýna Vašťáková, vrchní sestra psychiatrie MNO:</w:t>
      </w:r>
      <w:r>
        <w:rPr/>
        <w:t xml:space="preserve"> "Nejčastěji se naše klientela stále opakuje. Jde o bezdomovce a alkoholiky." </w:t>
      </w:r>
    </w:p>
    <w:p>
      <w:pPr/>
      <w:r>
        <w:rPr/>
        <w:t xml:space="preserve">Provoz stanice zajištuje fifejdská nemocnice a přispívá na něj MS kraj. Další tři záchytky fungují v nemocnicích v Karviné, Opavě a Frýdku-Místku. </w:t>
      </w:r>
    </w:p>
    <w:p>
      <w:pPr/>
      <w:r>
        <w:rPr>
          <w:b w:val="1"/>
          <w:bCs w:val="1"/>
        </w:rPr>
        <w:t xml:space="preserve">Martin Gebauer, náměstek hejtmana MS kraje: </w:t>
      </w:r>
      <w:r>
        <w:rPr/>
        <w:t xml:space="preserve">„Kromě Městské nemocnice Ostrava provozují na území regionu protialkoholní záchytnou stanici  ještě tři nemocnice zřizované krajem – v Karviné, Opavě a Frýdku-Místku. Moravskoslezský kraj ovšem podporuje i stanici v Ostravě, od roku 2002 pravidelně přispíváme na její provoz, letos se  jedná o 11 milionů korun. Dalších 8 a půl milionu jsme pak poskytli i na vybudování této nové  stanice."</w:t>
      </w:r>
    </w:p>
    <w:p>
      <w:pPr/>
      <w:r>
        <w:rPr/>
        <w:t xml:space="preserve">V roce 2022 střízlivělo na záchytce v Ostravě 1251 opilců. Náklady na její provoz byly téměř 15 milionů korun. Poplatek klienta je 2 tisíce korun, ale náklady 12 tisíc.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Začala oprava starého autobusového stanoviště</w:t>
      </w:r>
    </w:p>
    <w:p>
      <w:pPr/>
      <w:r>
        <w:rPr>
          <w:b w:val="1"/>
          <w:bCs w:val="1"/>
        </w:rPr>
        <w:t xml:space="preserve">Bývalé autobusové stanoviště ve Frýdku-Místku dostane novou podobu. Práce začaly na konci srpna a jsou spojeny s krátkou uzavírkou cesty před zastávkou. Po rekonstrukci se stanoviště zmenší a dostane novou moderní podobu.</w:t>
      </w:r>
    </w:p>
    <w:p>
      <w:pPr/>
      <w:r>
        <w:rPr/>
        <w:t xml:space="preserve">Robustní ocelová konstrukce nad nástupištěm bývalého  autobusového nádraží v centru Frýdku-Místku není v dobrém stavu.  Město proto připravilo plán její modernizace.</w:t>
      </w:r>
    </w:p>
    <w:p>
      <w:pPr/>
      <w:r>
        <w:rPr>
          <w:b w:val="1"/>
          <w:bCs w:val="1"/>
        </w:rPr>
        <w:t xml:space="preserve">Lucie Šidlová, hlavní architektka Frýdku-Místku:</w:t>
      </w:r>
      <w:r>
        <w:rPr/>
        <w:t xml:space="preserve"> "Studii zpracoval pan architekt Liška, který uvažoval, jak tu  zastávku zmodernizovat a zkrátit na dnešní požadavky. A myslím, že to bude moc  pěkně uděláno. Že se z té staré konstrukce vyloupne zcela soudobá věc,  která určitě doplní prostor toho středu města, který bude sloužit v budoucnosti  i pro nové kulturní centrum."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"Měli jsme dělat celkovou rekonstrukci, která byla vyčíslena na  přes 5 milionů korun, protože už tam dochází k nějaké destrukci. Statika je  narušena a tak dále. Takže jsme chtěli, ať je z toho moderní zastávka. S tím,  že nemusí být po celé délce, byla zkrácena podle toho využívání. Podle počtu tam  budou dvě zastávky. A zkrátí se to zhruba o 2/3, celé to zastřešení kovové."</w:t>
      </w:r>
    </w:p>
    <w:p>
      <w:pPr/>
      <w:r>
        <w:rPr>
          <w:b w:val="1"/>
          <w:bCs w:val="1"/>
        </w:rPr>
        <w:t xml:space="preserve">Lucie Šidlová, hlavní architektka Frýdku-Místku:</w:t>
      </w:r>
      <w:r>
        <w:rPr/>
        <w:t xml:space="preserve"> "Stará konstrukce bude samozřejmě renovovaná. Teď se ještě  zjišťuje stav podle těch sloupů, které se odstraňují. Takže podle toho se bude pracovat  s těmi sloupy, které tam zůstanou. Bude vyměněna střešní krytina. To znamená,  ty trapézové plechy budou nové, nově osazené lavičky, zezadu bude osazeno sklo,  které bude chránit zastávku před nepřízní počasí. A dále nové osvětlení a  informační tabule."</w:t>
      </w:r>
    </w:p>
    <w:p>
      <w:pPr/>
      <w:r>
        <w:rPr/>
        <w:t xml:space="preserve">Práce začaly na konci srpna a potrvají do 31. října. Z hlediska  zmenšení stanoviště navíc vyjdou na zhruba 3 miliony korun. Město tak ušetří, oproti  původně plánované kompletní rekonstrukci.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"Bude zrekonstruována i příjezdová plocha pro autobusy v délce  třiceti metrů. Místo kolejí v asfaltu se tam vyfrézují místa pro prefabrikované části, včetně obrubníku. Bude to z betonu, což znamená, že to bude  stabilnější a v lepší kvalitě. Tak jako se dělá na ostatních zastávkách ve  městě. S tím, že tam přibydou elektronické označníky. A bude to vypadat  zase trochu lépe a odpovídat významu toho místa. S tím, že ostatní plocha  bude opravena tak, aby komunikovala s parkem. A bude to zase část  veřejného prostranství, která se bude revitalizovat."</w:t>
      </w:r>
    </w:p>
    <w:p>
      <w:pPr/>
      <w:r>
        <w:rPr/>
        <w:t xml:space="preserve">Práce jsou spojeny s drobnou dopravní uzavírkou Třebízského  ulice v úseku komunikace před terminálem. Autobusová zastávka je během rekonstrukce  posunuta přibližně o 50 metrů dál do ulice Politických obětí. Řidiči místo snadno  objedou přes přilehlé parkoviště. </w:t>
      </w:r>
    </w:p>
    <w:p>
      <w:pPr/>
      <w:r>
        <w:rPr/>
        <w:t xml:space="preserve">---</w:t>
      </w:r>
    </w:p>
    <w:p>
      <w:pPr/>
      <w:r>
        <w:rPr/>
        <w:t xml:space="preserve">Krátké zprávy, 5. 9. 2023 17 h - 2</w:t>
      </w:r>
    </w:p>
    <w:p>
      <w:pPr/>
      <w:r>
        <w:rPr/>
        <w:t xml:space="preserve">Unikátní akci hostí Ostrava od  8. do 10. září. Hornickou minulost města připomene slavnostní 27. setkání hornických měst a obcí České republiky s názvem FAJRONT.   Výjimečný bude průvod zhruba osmi set horníků ze 65 spolků, kteří se po mši svaté vydají městem ke Slezskoostravskému hradu.</w:t>
      </w:r>
    </w:p>
    <w:p>
      <w:pPr/>
      <w:r>
        <w:rPr/>
        <w:t xml:space="preserve">Jan Dohnal (SPOLU/ODS), primátor Ostravy: "Je to prestižní akce, v Ostravě už se uhlí netěží, ale téměř každá rodina má nebo měla doma horníka.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Hradozámecká noc, akce a exponáty kunínského zámku</w:t>
      </w:r>
    </w:p>
    <w:p>
      <w:pPr/>
      <w:r>
        <w:rPr>
          <w:b w:val="1"/>
          <w:bCs w:val="1"/>
        </w:rPr>
        <w:t xml:space="preserve">Krásný barokní zámek v Kuníně, postavený v první polovině 18. století pro rodinu Harrachů byl v poválečných letech téměř zdevastován. Nyní je po rekonstrukcích otevřen již 19 let a ožívá akcemi a unikátními exponáty. Nedávnou velkou akcí byla Hradozámecká noc.</w:t>
      </w:r>
    </w:p>
    <w:p>
      <w:pPr/>
      <w:r>
        <w:rPr/>
        <w:t xml:space="preserve"> Celá Hradozámecká noc se nesla ve znamení letos vyhlášeného roku Harrachů.</w:t>
      </w:r>
    </w:p>
    <w:p>
      <w:pPr/>
      <w:r>
        <w:rPr>
          <w:b w:val="1"/>
          <w:bCs w:val="1"/>
        </w:rPr>
        <w:t xml:space="preserve">Jaroslav Zezulčík, kastelán zámku Kunín:</w:t>
      </w:r>
      <w:r>
        <w:rPr/>
        <w:t xml:space="preserve"> „My jsme připomínali tu nejvýraznější osobnost našeho zámku, hraběnku Marii Walburgu, na zámku probíhaly kostýmované prohlídky pokojů zámku a ve velkém sále pak také živé obrazy, které představily takové tajné noční dobrodružství hraběnky Walburgy.“</w:t>
      </w:r>
    </w:p>
    <w:p>
      <w:pPr/>
      <w:r>
        <w:rPr/>
        <w:t xml:space="preserve"> Zámek v letošním roce Harrachů obohatily unikátní exponáty.</w:t>
      </w:r>
    </w:p>
    <w:p>
      <w:pPr/>
      <w:r>
        <w:rPr>
          <w:b w:val="1"/>
          <w:bCs w:val="1"/>
        </w:rPr>
        <w:t xml:space="preserve">Jaroslav Zezulčík, kastelán zámku Kunín:</w:t>
      </w:r>
      <w:r>
        <w:rPr/>
        <w:t xml:space="preserve"> „Velice cenné zápůjčky obrazů hraběnky Walburgy, nicméně Muzeu Novojičínska se letos také podařilo do svých sbírek získat velice drahocennou livrej sloužících Harrachovského rodu, jsou opatřeny knoflíky se znakem rodiny Harrachů.“</w:t>
      </w:r>
    </w:p>
    <w:p>
      <w:pPr/>
      <w:r>
        <w:rPr/>
        <w:t xml:space="preserve"> Stále více návštěvníků se účastní pravidelných prohlídek zámku.</w:t>
      </w:r>
    </w:p>
    <w:p>
      <w:pPr/>
      <w:r>
        <w:rPr>
          <w:b w:val="1"/>
          <w:bCs w:val="1"/>
        </w:rPr>
        <w:t xml:space="preserve">Natálie, průvodkyně: </w:t>
      </w:r>
      <w:r>
        <w:rPr/>
        <w:t xml:space="preserve">„Momentálně letošní rok se stal rokem Harrachů. Takže i během našich  prohlídek se snažíme právě ten rod Harrachů akcentovat nejvíce.“</w:t>
      </w:r>
    </w:p>
    <w:p>
      <w:pPr/>
      <w:r>
        <w:rPr>
          <w:b w:val="1"/>
          <w:bCs w:val="1"/>
        </w:rPr>
        <w:t xml:space="preserve">Klaudie, průvodkyně:</w:t>
      </w:r>
      <w:r>
        <w:rPr/>
        <w:t xml:space="preserve"> „Tady můžeme vidět našeho posledního zámeckého pána Victora Bauera s jeho krásnou manželkou Margaretou.“</w:t>
      </w:r>
    </w:p>
    <w:p>
      <w:pPr/>
      <w:r>
        <w:rPr/>
        <w:t xml:space="preserve"> Letošní vrcholnou akcí na kunínském zámku byla návštěva 72 potomků rodu Harrachů.</w:t>
      </w:r>
    </w:p>
    <w:p>
      <w:pPr/>
      <w:r>
        <w:rPr>
          <w:b w:val="1"/>
          <w:bCs w:val="1"/>
        </w:rPr>
        <w:t xml:space="preserve">Jaroslav Zezulčík, kastelán zámku Kunín:</w:t>
      </w:r>
      <w:r>
        <w:rPr/>
        <w:t xml:space="preserve"> „Byla to skutečně obrovská návštěva potomků, kteří dnes žijí převážně v Rakousku a v Německu a navazovala také na historickou návštěvu pěti princů a princezen rodiny Lichtensteinů, kteří rovněž vlastnili náš zámek.“</w:t>
      </w:r>
    </w:p>
    <w:p>
      <w:pPr/>
      <w:r>
        <w:rPr/>
        <w:t xml:space="preserve">Další vrcholná akce – Růže pro hraběnku, zámek Kunín letos ještě čeká.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5-09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2026-09-04T10:02:15+02:00</dcterms:created>
  <dcterms:modified xsi:type="dcterms:W3CDTF">2026-09-04T10:02:15+02:00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