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přibylo dětí, město musí rozšířit školu</w:t>
      </w:r>
    </w:p>
    <w:p>
      <w:pPr/>
      <w:r>
        <w:rPr>
          <w:b w:val="1"/>
          <w:bCs w:val="1"/>
        </w:rPr>
        <w:t xml:space="preserve">Tradičním šerpováním a předáním drobných dárků od zástupců města probíhal první školní den pro 8 desítek prvňáků ve školách v Rychvaldě.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“Přivítali jsme letošní školní rok prvňáčky. Komise pro občanské záležitosti nachystala pěkné pozornosti a ošerpovali jsme je. Je to pro ně významný den a velká změna. Nejenom je ale čeká velká změna v letošním školním roce, ale zároveň i naší základní školu. Město plánuje velkou investici, a to přístavbu pavilonu naší základní školy, protože bohužel kapacitně už nám třídy nestačí. Obyvatel Rychvaldu přibývá a proto tuto situaci musíme řešit. Na podzim v letošním roce bychom rádi zahájili výběrové řízení na dodavatele stavby a pokud vše dobře půjde, tak na jaře příštího roku bychom rádi zahájili výstavbu pavilonu. Práce na přístavbě se budeme snažit naplánovat tak, aby výuka byla co nejméně omezená.”</w:t>
      </w:r>
    </w:p>
    <w:p>
      <w:pPr/>
      <w:r>
        <w:rPr>
          <w:b w:val="1"/>
          <w:bCs w:val="1"/>
        </w:rPr>
        <w:t xml:space="preserve">Daniel Cigánek, ředitel ZŠ Rychvald:</w:t>
      </w:r>
      <w:r>
        <w:rPr/>
        <w:t xml:space="preserve"> “My budeme v Rychvaldě vítat v 80 prvňáčků letos, 15 v části Václav a 65 u nás v hlavní budově. To ve výsledku znamená, že jsme, jak se lidově říká, plní až pod strop. Je vysoce pravděpodobné, že na jaře v roce 2024 začne plánovaná výstavba. Ty přípravy nyní vrcholí  a vypadá to, že se nám to podaří i organizačně zvládnout, protože to bude neskutečně náročné, ale myslím si, že jiná možnost není, abychom do budoucna mohli vyhovět všem rodičům a vzít všechny Rychvalďáky k nám do školy, Bude to kompletní pavilon s devíti místnostmi, z čehož 6 by měly být kmenové třídy, jeden takový rozšířený prostor šaten a u dvou plánujeme multimediální třídu a jednu relaxační třídu.”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6-09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2026-08-24T06:12:37+02:00</dcterms:created>
  <dcterms:modified xsi:type="dcterms:W3CDTF">2026-08-24T06:12:37+02:00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