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bezpečnost dětí u škol dohlídnou strážníci</w:t>
      </w:r>
    </w:p>
    <w:p>
      <w:pPr/>
      <w:r>
        <w:rPr>
          <w:b w:val="1"/>
          <w:bCs w:val="1"/>
        </w:rPr>
        <w:t xml:space="preserve">Prázdniny pomalu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Generální ředitel hasičů pochválil novou zbrojnici</w:t>
      </w:r>
    </w:p>
    <w:p>
      <w:pPr/>
      <w:r>
        <w:rPr>
          <w:b w:val="1"/>
          <w:bCs w:val="1"/>
        </w:rPr>
        <w:t xml:space="preserve">V minulých dnech byla dokončena rekonstrukce zbrojnice dobrovolných hasičů z Frýdku. V pondělí si ji přišel prohlédnout i generální ředitel hasičů generálporučík Vladimír Vlček. Moc se mu líbila a potvrdil, že je na úrovni profesionálních stanic.</w:t>
      </w:r>
    </w:p>
    <w:p>
      <w:pPr/>
      <w:r>
        <w:rPr/>
        <w:t xml:space="preserve">Původní budovu zbrojnice na Střelniční ulici ve Frýdku-Místku si museli vybudovat samotní hasiči v tzv. akci "Z" v 80. letech. I když v průběhu času prošla různými vylepšeními, nestačilo to moderní době a tak byla nutná kompletní rekonstrukce. </w:t>
      </w:r>
    </w:p>
    <w:p>
      <w:pPr/>
      <w:r>
        <w:rPr>
          <w:b w:val="1"/>
          <w:bCs w:val="1"/>
        </w:rPr>
        <w:t xml:space="preserve">Petr Korč, primátor Frýdku.-Místku:</w:t>
      </w:r>
      <w:r>
        <w:rPr/>
        <w:t xml:space="preserve"> "Zcela jsme opravili hasičárnu, která nyní dosahuje špičkové úrovně a zároveň jsme pořídili na náklady města i nový zásahový vůz." </w:t>
      </w:r>
    </w:p>
    <w:p>
      <w:pPr/>
      <w:r>
        <w:rPr/>
        <w:t xml:space="preserve">Zrekonstruovanou zbrojnici za 75 milionů korun si přišel prohlédnout i generální ředitel hasičů Vladimír Vlček, který práci dobrovolných sborů velmi oceňuje. </w:t>
      </w:r>
    </w:p>
    <w:p>
      <w:pPr/>
      <w:r>
        <w:rPr>
          <w:b w:val="1"/>
          <w:bCs w:val="1"/>
        </w:rPr>
        <w:t xml:space="preserve">Vladimír Vlček, generální ředitel HZS ČR: </w:t>
      </w:r>
      <w:r>
        <w:rPr/>
        <w:t xml:space="preserve">"Město investovalo ty finanční prostředky velmi účelně a já jsem přesvědčen o tom, že budou využity. Budou využity ve prospěch občanů, protože jednotka JP2, která je tady dislokovaná, má řádově 200 výjezdů ročně a to je velmi významná pomoc pro nás profesionální hasiče." </w:t>
      </w:r>
    </w:p>
    <w:p>
      <w:pPr/>
      <w:r>
        <w:rPr/>
        <w:t xml:space="preserve">I když na Střelniční sídlí dobrovolní hasiči, jejich význam je pro Frýdek-Místek nezastupitelný a profesionály často doplňují.</w:t>
      </w:r>
    </w:p>
    <w:p>
      <w:pPr/>
      <w:r>
        <w:rPr>
          <w:b w:val="1"/>
          <w:bCs w:val="1"/>
        </w:rPr>
        <w:t xml:space="preserve">Lukáš Kmec, zástupce velitele výjezdové jednotky SDH Frýdek: </w:t>
      </w:r>
      <w:r>
        <w:rPr/>
        <w:t xml:space="preserve">"Jednotka má v současné době nějakých 25 členů. Je zaměřena samozřejmě v rámci města a okolí na požáry a máme předurčenost na záchranu na vodě a na únik nebezpečných látek." </w:t>
      </w:r>
    </w:p>
    <w:p>
      <w:pPr/>
      <w:r>
        <w:rPr/>
        <w:t xml:space="preserve">Celý sbor Frýdek má téměř stovku členů včetně dětí i důchodců a poháry ze soutěží už pomalu nemají kam dávat.  V letošním roce oslaví 150 let existence. </w:t>
      </w:r>
    </w:p>
    <w:p>
      <w:pPr/>
      <w:r>
        <w:rPr/>
        <w:t xml:space="preserve">---</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7-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2026-05-25T18:29:05+02:00</dcterms:created>
  <dcterms:modified xsi:type="dcterms:W3CDTF">2026-05-25T18:29:05+02:00</dcterms:modified>
</cp:coreProperties>
</file>

<file path=docProps/custom.xml><?xml version="1.0" encoding="utf-8"?>
<Properties xmlns="http://schemas.openxmlformats.org/officeDocument/2006/custom-properties" xmlns:vt="http://schemas.openxmlformats.org/officeDocument/2006/docPropsVTypes"/>
</file>