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Poláci ukradli 7 km železničního kabelu pod proudem</w:t>
      </w:r>
    </w:p>
    <w:p>
      <w:pPr/>
      <w:r>
        <w:rPr>
          <w:b w:val="1"/>
          <w:bCs w:val="1"/>
        </w:rPr>
        <w:t xml:space="preserve">Zásahová jednotka policie učinila přítrž řádění čtyř Poláků, kteří do našeho kraje jezdili krást železniční kabely. Neváhali nasadit vlastní životy, protože je stříhali i když v nich bylo 3 tisíce voltů. Dráty pak končily ve sběrně.</w:t>
      </w:r>
    </w:p>
    <w:p>
      <w:pPr/>
      <w:r>
        <w:rPr/>
        <w:t xml:space="preserve">V březnu se na železnici mezi Suchdolem nad Odrou a Studénkou ztratilo přímo ze sloupů 1,5 kilometru trakčního vedení, kterým procházelo 3 tisíce voltů. Policisté zjistili, že stopy vedou do Polska a tak byla kontaktována i tamní policie. </w:t>
      </w:r>
    </w:p>
    <w:p>
      <w:pPr/>
      <w:r>
        <w:rPr>
          <w:b w:val="1"/>
          <w:bCs w:val="1"/>
        </w:rPr>
        <w:t xml:space="preserve">Tomáš Kvíčala, ředitel PČR Nový Jičín: </w:t>
      </w:r>
      <w:r>
        <w:rPr/>
        <w:t xml:space="preserve">"Pomocí speciálně upravených nůžek pachatelé odstřihávali měděné lano nacházející se  ve výšce takřka 7 metrů od země. To však bylo pod napětím 3.000 voltů, čímž se dobrovolně  vystavovali nebezpečí zásahu elektrickým proudem."</w:t>
      </w:r>
    </w:p>
    <w:p>
      <w:pPr/>
      <w:r>
        <w:rPr/>
        <w:t xml:space="preserve">Pátrání zlodějích vyvrcholilo na konci června, kdy byla u Klimkovického tunelu zastavena zásahovou jednotkou dvě vozidla se čtyřmi Poláky. V dodávce a osobním autě měli přes kilometr měděného lana a také speciální 7 metrů dlouhé nůžky, kterým kabely stříhali přímo na sloupech. </w:t>
      </w:r>
    </w:p>
    <w:p>
      <w:pPr/>
      <w:r>
        <w:rPr>
          <w:b w:val="1"/>
          <w:bCs w:val="1"/>
        </w:rPr>
        <w:t xml:space="preserve">Jiří Gold, vyšetřovatel PČR Nový Jičín:</w:t>
      </w:r>
      <w:r>
        <w:rPr/>
        <w:t xml:space="preserve"> "Měděná lana prodávali pravděpodobně do sběrny druhotných surovin v Polsku, kde není nutná evidence."</w:t>
      </w:r>
    </w:p>
    <w:p>
      <w:pPr/>
      <w:r>
        <w:rPr/>
        <w:t xml:space="preserve">Po zadržení byli ještě prostřednictvím mezinárodní justiční agentury Eurojus provedeny domovní prohlídky v Polsku, kde byla nalezeny další důkazy, že jde o pachatele.</w:t>
      </w:r>
    </w:p>
    <w:p>
      <w:pPr/>
      <w:r>
        <w:rPr>
          <w:b w:val="1"/>
          <w:bCs w:val="1"/>
        </w:rPr>
        <w:t xml:space="preserve">Lukáš Starý, zástupce České republiky v agentuře Eurojust: </w:t>
      </w:r>
      <w:r>
        <w:rPr/>
        <w:t xml:space="preserve">"Poláci velmi rychle zareagovali na naše požadavky a vyšli nám velice rychle a flexibilně vstříc." </w:t>
      </w:r>
    </w:p>
    <w:p>
      <w:pPr/>
      <w:r>
        <w:rPr/>
        <w:t xml:space="preserve">Celkem byla mužům prokázána krádež 7 km kabelů za 2,5 milionu korun. Tři muži zůstali ve vazbě a hrozí jim až 8 let za mřížemi. </w:t>
      </w:r>
    </w:p>
    <w:p>
      <w:pPr/>
      <w:r>
        <w:rPr/>
        <w:t xml:space="preserve">---</w:t>
      </w:r>
    </w:p>
    <w:p>
      <w:pPr>
        <w:pStyle w:val="Heading1"/>
      </w:pPr>
      <w:r>
        <w:rPr>
          <w:sz w:val="36"/>
          <w:szCs w:val="36"/>
        </w:rPr>
        <w:t xml:space="preserve">Zastupitelstvo schválilo výkup pozemků pro HUB AČR</w:t>
      </w:r>
    </w:p>
    <w:p>
      <w:pPr/>
      <w:r>
        <w:rPr>
          <w:b w:val="1"/>
          <w:bCs w:val="1"/>
        </w:rPr>
        <w:t xml:space="preserve">Po prázdninách se sešlo zastupitelstvo Moravskoslezského kraje a mezi body jednání bylo také armádní logistické centrum, které se chystá na letišti v Mošnově. Schváleny byly další výkupy pozemků.</w:t>
      </w:r>
    </w:p>
    <w:p>
      <w:pPr/>
      <w:r>
        <w:rPr/>
        <w:t xml:space="preserve">V polovině července bylo mezi Moravskoslezským krajem a Ministerstvem obrany podepsáno memorandum o spolupráci na projektu logistického centra Armády České republiky. Kraj má obstarat pozemky, na kterých bude vybudováno. Jde o asi 40 hektarů. Třetinu pozemků už kraj vlastní a zbytek musí vykoupit od obcí i soukromníků. Výkupy muselo schválit zastupitelstvo kraje. Schválení předcházely vystoupení občanů, kteří s výstavbou nesouhlasí a obávají se, že tam vznikne vojenská základna cizích vojsk.</w:t>
      </w:r>
    </w:p>
    <w:p>
      <w:pPr/>
      <w:r>
        <w:rPr>
          <w:b w:val="1"/>
          <w:bCs w:val="1"/>
        </w:rPr>
        <w:t xml:space="preserve">Jan Kania, náměstek hejtmana MS kraje: </w:t>
      </w:r>
      <w:r>
        <w:rPr/>
        <w:t xml:space="preserve">"My jednáme z AČR a ministerstvem obrany o tom, že tam vznikne logistický hub Armády České republiky, který bude sloužit pro ty účely, které armáda potřebuje...pro vysílání vojsk na mise apod." </w:t>
      </w:r>
    </w:p>
    <w:p>
      <w:pPr/>
      <w:r>
        <w:rPr/>
        <w:t xml:space="preserve">  Armáda chce vybudovat středisko, které bude sloužit  potřebám praporu podpory nasaditelných sil, který sídlí v Rakovníku. Půjde o rotu, tedy o asi 300 vojáků. </w:t>
      </w:r>
    </w:p>
    <w:p>
      <w:pPr/>
      <w:r>
        <w:rPr>
          <w:b w:val="1"/>
          <w:bCs w:val="1"/>
        </w:rPr>
        <w:t xml:space="preserve">Jan Kania, náměstek hejtmana MS kraje: </w:t>
      </w:r>
      <w:r>
        <w:rPr/>
        <w:t xml:space="preserve">"Následně, až budou naplněny požadavky, že MSK musí mít majetkový vztah k těm pozemkům, budeme jednat o konkrétních smlouvách a budeme trvat na tom, že je to pro logistický hub AČR. Není ani v našem zájmu, aby tam byla armáda cizích vojsk."  </w:t>
      </w:r>
    </w:p>
    <w:p>
      <w:pPr/>
      <w:r>
        <w:rPr/>
        <w:t xml:space="preserve">Výstavba centra by měla začít v roce 2028. Předcházet ji bude rekonstrukce přistávací dráhy.  </w:t>
      </w:r>
    </w:p>
    <w:p>
      <w:pPr/>
      <w:r>
        <w:rPr/>
        <w:t xml:space="preserve">---</w:t>
      </w:r>
    </w:p>
    <w:p>
      <w:pPr>
        <w:pStyle w:val="Heading1"/>
      </w:pPr>
      <w:r>
        <w:rPr>
          <w:sz w:val="36"/>
          <w:szCs w:val="36"/>
        </w:rPr>
        <w:t xml:space="preserve">Na akci s BESIPEM do školy si děti vyzkoušely i řídit auto</w:t>
      </w:r>
    </w:p>
    <w:p>
      <w:pPr/>
      <w:r>
        <w:rPr>
          <w:b w:val="1"/>
          <w:bCs w:val="1"/>
        </w:rPr>
        <w:t xml:space="preserve">Na dopravním hřišti v Havířově se uskutečnila oblíbená akce s BESIPEM do školy. Na děti čekaly soutěže dopravní tématikou i ukázky práce IZS. Největším tahákem pro děti ale byla možnost řídit auto.</w:t>
      </w:r>
    </w:p>
    <w:p>
      <w:pPr/>
      <w:r>
        <w:rPr/>
        <w:t xml:space="preserve">Jak se správně rozhlédnout při přecházení silnice, znalost dopravních značek, co dělat při dopravní nehodě. To vše se zábavnou formou učily děti na dopravním hřišti v Havířově.</w:t>
      </w:r>
    </w:p>
    <w:p>
      <w:pPr/>
      <w:r>
        <w:rPr>
          <w:b w:val="1"/>
          <w:bCs w:val="1"/>
        </w:rPr>
        <w:t xml:space="preserve">Roman Skácel, předseda Komise BESIP: </w:t>
      </w:r>
      <w:r>
        <w:rPr/>
        <w:t xml:space="preserve">"Je to o tom, abychom dětem připomněli, když se vrací opět do škol a jsou častějšími účastníky silničního provozu zejména v roli chodců či cyklistů, aby si zase připomněly, že na té cestě se musí správně chovat. Je tady IZS. Jsou tady hasiči, policisté, městská policie. Máme tady i dopravní policii, máme tady dneska i od městské policie psovody.”</w:t>
      </w:r>
    </w:p>
    <w:p>
      <w:pPr/>
      <w:r>
        <w:rPr/>
        <w:t xml:space="preserve">Úplnou novinkou v letošním roce byla autoškola pro děti.</w:t>
      </w:r>
    </w:p>
    <w:p>
      <w:pPr/>
      <w:r>
        <w:rPr>
          <w:b w:val="1"/>
          <w:bCs w:val="1"/>
        </w:rPr>
        <w:t xml:space="preserve">anketa: </w:t>
      </w:r>
      <w:r>
        <w:rPr/>
        <w:t xml:space="preserve">"To mě bavilo. Sám jsem řídil poprvé a hrozně mě to bavilo. Byla to zábava, sedět poprvé sám za volantem. Já se těším na všechno tady. Jsem tady poprvé a zajímá mě, jaké tu jsou různé akce.”</w:t>
      </w:r>
    </w:p>
    <w:p>
      <w:pPr/>
      <w:r>
        <w:rPr>
          <w:b w:val="1"/>
          <w:bCs w:val="1"/>
        </w:rPr>
        <w:t xml:space="preserve">anketa: </w:t>
      </w:r>
      <w:r>
        <w:rPr/>
        <w:t xml:space="preserve">"Já tady chodím často s babičkou a s dědou na tyto soutěže a byla jsem tady i se školou na cyklistické soutěži a vyhráli jsme třetí místo."</w:t>
      </w:r>
    </w:p>
    <w:p>
      <w:pPr/>
      <w:r>
        <w:rPr>
          <w:b w:val="1"/>
          <w:bCs w:val="1"/>
        </w:rPr>
        <w:t xml:space="preserve">anketa: </w:t>
      </w:r>
      <w:r>
        <w:rPr/>
        <w:t xml:space="preserve">"Já už řídím s dědou čtyřkolku na stometrovce a moc se tady těším na soutěže.”</w:t>
      </w:r>
    </w:p>
    <w:p>
      <w:pPr/>
      <w:r>
        <w:rPr>
          <w:b w:val="1"/>
          <w:bCs w:val="1"/>
        </w:rPr>
        <w:t xml:space="preserve">anketa: </w:t>
      </w:r>
      <w:r>
        <w:rPr/>
        <w:t xml:space="preserve">"Poprvé jsem jezdil s rozjetým autem". Točil jsi volantem sám? “Ano”.</w:t>
      </w:r>
    </w:p>
    <w:p>
      <w:pPr/>
      <w:r>
        <w:rPr>
          <w:b w:val="1"/>
          <w:bCs w:val="1"/>
        </w:rPr>
        <w:t xml:space="preserve">Roman Skácel, předseda Komise BESIP: </w:t>
      </w:r>
      <w:r>
        <w:rPr/>
        <w:t xml:space="preserve">"Víceméně byli nadšení, protože, jak jsem tak slyšel, někteří za volantem v životě nikdy neseděli, ani že by zkusili sedět ve stojícím vozidle a tady mají možnost, že si i zařídí skutečné auto a to auto jim jede.” </w:t>
      </w:r>
    </w:p>
    <w:p>
      <w:pPr/>
      <w:r>
        <w:rPr>
          <w:b w:val="1"/>
          <w:bCs w:val="1"/>
        </w:rPr>
        <w:t xml:space="preserve">anketa, rodič: </w:t>
      </w:r>
      <w:r>
        <w:rPr/>
        <w:t xml:space="preserve">“Určitě je to dobrá novinka. My tu chodíme každým rokem. Děti to baví. Normálně je za volant nepustí, tak jsem ráda, že si to alespoň tady mohou vyzkoušet. Doufám, že mi doma nebudou brát klíče.”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09-2023-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2026-08-14T23:54:54+02:00</dcterms:created>
  <dcterms:modified xsi:type="dcterms:W3CDTF">2026-08-14T23:54:54+02:00</dcterms:modified>
</cp:coreProperties>
</file>

<file path=docProps/custom.xml><?xml version="1.0" encoding="utf-8"?>
<Properties xmlns="http://schemas.openxmlformats.org/officeDocument/2006/custom-properties" xmlns:vt="http://schemas.openxmlformats.org/officeDocument/2006/docPropsVTypes"/>
</file>