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Mariánskohorské náměstí patřilo Gulášfestu</w:t>
      </w:r>
    </w:p>
    <w:p>
      <w:pPr/>
      <w:r>
        <w:rPr>
          <w:b w:val="1"/>
          <w:bCs w:val="1"/>
        </w:rPr>
        <w:t xml:space="preserve">V Mariánských Horách mají novou tradici. Tou je Gulášfest. Druhý ročník uspořádali na Mariánskohorském náměstí po skvělých zkušenostech z loňského roku a opět zaznamenal velký úspěch.</w:t>
      </w:r>
    </w:p>
    <w:p>
      <w:pPr/>
      <w:r>
        <w:rPr>
          <w:b w:val="1"/>
          <w:bCs w:val="1"/>
        </w:rPr>
        <w:t xml:space="preserve">Patrik Hujdus (Nezávislí), starosta MOb Mariánské Hory a Hulváky: </w:t>
      </w:r>
      <w:r>
        <w:rPr/>
        <w:t xml:space="preserve">“Přihlásilo se nám 12 týmů, Jsme za to moc rádi, protože vaří nám tady kamarádi z fary, vaří nám Charita Ostrava, ZŠ Gen. Janka, máme tady ragbisty, fotbalisty a další organizace a firmy, které se zapojily do našeho gulášfestu. Připravili jsme si 100 stravenek, kdy každý, kdo je držitelem stravenky, může obejít všechny soutěžní stanoviště a v každém stánku ochutnat degustační porci guláše."</w:t>
      </w:r>
    </w:p>
    <w:p>
      <w:pPr/>
      <w:r>
        <w:rPr/>
        <w:t xml:space="preserve">Po ochutnání všech degustačních porcí lidé dostali speciální žetony, které poté rozdělili mezi jednotlivé týmy podle toho, který guláš jim chutnal nejvíce. </w:t>
      </w:r>
    </w:p>
    <w:p>
      <w:pPr/>
      <w:r>
        <w:rPr>
          <w:b w:val="1"/>
          <w:bCs w:val="1"/>
        </w:rPr>
        <w:t xml:space="preserve">anketa: soutěžící: </w:t>
      </w:r>
      <w:r>
        <w:rPr/>
        <w:t xml:space="preserve">“Přijeli jsme ze Slovanu Ostrava, máme tady segedínský guláš, který jsme vymysleli v hospůdce Na hřišti a co je tam speciálního? Je to vařeno s láskou.”</w:t>
      </w:r>
    </w:p>
    <w:p>
      <w:pPr/>
      <w:r>
        <w:rPr/>
        <w:t xml:space="preserve">“Toto je speciální hovězí guláš s tajnou ingrediencí. Prezentujeme bar Pelikán a doufám, že všem lidem tady bude chutnat, že slečno? Jo.”</w:t>
      </w:r>
    </w:p>
    <w:p>
      <w:pPr/>
      <w:r>
        <w:rPr/>
        <w:t xml:space="preserve">“My jsme z charity a máme hovězí guláš.”</w:t>
      </w:r>
    </w:p>
    <w:p>
      <w:pPr/>
      <w:r>
        <w:rPr/>
        <w:t xml:space="preserve"> Celou akci doplnili písničkáři s kytarami, což ke guláši patří.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1-09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2026-08-17T05:04:09+02:00</dcterms:created>
  <dcterms:modified xsi:type="dcterms:W3CDTF">2026-08-17T05:04:09+02:00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