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fotografií z knihy mapuje hornictví</w:t>
      </w:r>
    </w:p>
    <w:p>
      <w:pPr/>
      <w:r>
        <w:rPr>
          <w:b w:val="1"/>
          <w:bCs w:val="1"/>
        </w:rPr>
        <w:t xml:space="preserve">Dvě výstavy mapují dějiny hornictví v Moravské Ostravě a Přívozu, ale i na celém Ostravsku a Karvinsku. V rámci projektu Fajront takto představují novou fotografickou knihu Vzhůru do dolů! Tu dlouhá léta připravoval fotograf Ondřej Durczak.</w:t>
      </w:r>
    </w:p>
    <w:p>
      <w:pPr/>
      <w:r>
        <w:rPr/>
        <w:t xml:space="preserve">Masarykovo náměstí v centru Ostravy se stalo jedním z míst,  které nabízí náhled do nové fotografické knihy Vzhůru do dolů!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je sestavena z fotografií jak archivních,  tak současných, respektive mých snímků. Já to téma fotografuji posledních 12  let, takže jsem se snažil o jakousi komparaci toho, jak to hornictví vypadalo  nebo ty šachty a další prvky do toho hornictví, kdysi a dnes."</w:t>
      </w:r>
    </w:p>
    <w:p>
      <w:pPr/>
      <w:r>
        <w:rPr/>
        <w:t xml:space="preserve">Na projekt navazuje i putovní výstava Po stopách hornictví v Moravské  Ostravě a Přívozu, která je nyní k vidění na náměstí Svatopluka Čecha a  čeká ji ještě zastávka na sídlišti Šalamouna.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"Když jsem se tady přistěhovala, tak Ostrava byla skutečně  před těmi 44 lety černá. Nicméně za ta léta se mi dostala Ostrava pod kůži a vnímám  ten vývoj, tu genezi. Jsem ráda, že nám tady zůstávají různé památky, jako těžní  věže, muzea."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Vzhůru do dolů! je takovým zlomkem, výběrem obsahu  z té fotografické knihy, která vyšla teď v září. A tam těch  fotografií je více než 450, takže skutečně nabízí mnohem širší pohled na ty  dějiny hornictví."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"Co všechno se k tomu váže, že to nebyly jenom doly,  dolování uhlí, jeho nějaká kvalita. Že to byly hornické kolonie, že na to  navazoval další průmysl, hutě. I to, že Ostrava díky uhlí byla strašně bohatá."</w:t>
      </w:r>
    </w:p>
    <w:p>
      <w:pPr/>
      <w:r>
        <w:rPr/>
        <w:t xml:space="preserve">Každou fotografii doprovází stručné popisky. Rok pořízení, kdy  například důl vznikl, kdy byla ukončena těžba a další.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2-09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2026-05-23T07:55:53+02:00</dcterms:created>
  <dcterms:modified xsi:type="dcterms:W3CDTF">2026-05-23T07:55:53+02:00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