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27.9.2023,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Neukáznění řidiči ztěžují pravidelný vývoz odpadu</w:t>
      </w:r>
    </w:p>
    <w:p>
      <w:pPr/>
      <w:r>
        <w:rPr>
          <w:b w:val="1"/>
          <w:bCs w:val="1"/>
        </w:rPr>
        <w:t xml:space="preserve">Tak jako ostatní města, tak i Orlovou trápí problematika s vývozem odpadů. Přestože dopravní značení v blízkosti kontejnerů na komunální odpad jasně zakazuje parkování vozidel, mnoho řidičů tato pravidla nerespektuje.</w:t>
      </w:r>
    </w:p>
    <w:p>
      <w:pPr/>
      <w:r>
        <w:rPr>
          <w:b w:val="1"/>
          <w:bCs w:val="1"/>
        </w:rPr>
        <w:t xml:space="preserve">Tomáš Kališik,  velitel služebny MP Orlová: "</w:t>
      </w:r>
      <w:r>
        <w:rPr/>
        <w:t xml:space="preserve">Stejně jako okolní města se potýkáme s  nedostatkem parkovacích míst, a proto řidiči často ponechávají vozidla na  místech, kde brání následnému vývozu komunálního odpadu."</w:t>
      </w:r>
    </w:p>
    <w:p>
      <w:pPr/>
      <w:r>
        <w:rPr/>
        <w:t xml:space="preserve">Výsledkem je, že kolem těchto kontejnerů se často objevují  řady zaparkovaných aut, které znemožňují přístup pracovníkům SMO k vývozu  odpadu. Tento problém má řadu nepříjemných důsledků pro místní komunitu. Jedním  z hlavních problémů je nárůst množství komunálního odpadu, který zůstává  nevyvážený. To nejenže znečišťuje prostředí města, ale také přitahuje škodlivé  organismy a zvířata, což představuje zdravotní riziko pro obyvatele. Město  Orlová spolu se společností SMO se snaží nalézt řešení tohoto problému. Jednou  z možností je zvýšení kontroly parkování v okolí kontejnerů na odpad a  pokutování řidičů, kteří tato pravidla porušují.</w:t>
      </w:r>
    </w:p>
    <w:p>
      <w:pPr/>
      <w:r>
        <w:rPr>
          <w:b w:val="1"/>
          <w:bCs w:val="1"/>
        </w:rPr>
        <w:t xml:space="preserve">Tomáš Kališik,  velitel služebny MP Orlová: "</w:t>
      </w:r>
      <w:r>
        <w:rPr/>
        <w:t xml:space="preserve">Záleží podle závažnosti přestupku, ale ve  většině případu dopravních přestupků hrozí pokuta na místě až dva tisíce korun."</w:t>
      </w:r>
    </w:p>
    <w:p>
      <w:pPr/>
      <w:r>
        <w:rPr/>
        <w:t xml:space="preserve">    V této situaci je klíčové,  aby řidiči projevili více ohleduplnosti a respektu vůči svému okolí a místní  komunitě. Parkování v blízkosti kontejnerů na komunální odpad je nejen  nelegální, ale také ohrožuje veřejné zdraví a bezpečnost. Odpovědnost za  udržení města čistého a bezpečného leží na občanech. Závěrem je třeba doufat,  že společným úsilím města, SMO a samotných obyvatel Orlové bude tento problém  co nejdříve vyřešen.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7-09-2023-16-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2026-06-27T04:12:03+02:00</dcterms:created>
  <dcterms:modified xsi:type="dcterms:W3CDTF">2026-06-27T04:12:03+02:00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