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Do Stonavy letos putoval další Český permon</w:t>
      </w:r>
    </w:p>
    <w:p>
      <w:pPr/>
      <w:r>
        <w:rPr>
          <w:b w:val="1"/>
          <w:bCs w:val="1"/>
        </w:rPr>
        <w:t xml:space="preserve">Ostrava se stala hostitelem letošního setkání hornických měst a obcí České republiky. Na tzv. Fajront ale už tradičně jezdí také spolky ze Slovenska a Polska. Stonavští krojovaní horníci na něm nemohli chybět. Součástí slavnosti je i udělování cen Český permon. Jedna z cen putovala do Stonavy.</w:t>
      </w:r>
    </w:p>
    <w:p>
      <w:pPr/>
      <w:r>
        <w:rPr/>
        <w:t xml:space="preserve">Již po 27. se sešli horníci a nositelé  hornických tradic z měst a obcí z celé České republiky. Setkání letos  proběhlo v Ostravě. Pozvání na tzv. Fajront přijali i kolegové ze  spřátelených hornických spolků v Polsku a Slovensku. V rámci třídenní  akce prošel městem průvod, který odstartoval u katedrály Božského Spasitele po  mši svaté. Nechyběli v něm členové Spolku krojovaných horníků při obci  Stonava, který v příštím roce oslaví další významné kulaté výročí.</w:t>
      </w:r>
    </w:p>
    <w:p>
      <w:pPr/>
      <w:r>
        <w:rPr>
          <w:b w:val="1"/>
          <w:bCs w:val="1"/>
        </w:rPr>
        <w:t xml:space="preserve">Tomáš Hejda, předseda SKH při obci  Stonava:</w:t>
      </w:r>
      <w:r>
        <w:rPr/>
        <w:t xml:space="preserve"> „Je nás 77 a v příštím roce oslavíme výročí 110 let. Co se týče  našich členů, ti ctí tu tradici a předávají si ji z generace na generaci.  Je to fajn.“</w:t>
      </w:r>
    </w:p>
    <w:p>
      <w:pPr/>
      <w:r>
        <w:rPr/>
        <w:t xml:space="preserve">V rámci letošního setkání  hornických měst a obcí ČR je každoročně udělováno ocenění Český permon.</w:t>
      </w:r>
    </w:p>
    <w:p>
      <w:pPr/>
      <w:r>
        <w:rPr>
          <w:b w:val="1"/>
          <w:bCs w:val="1"/>
        </w:rPr>
        <w:t xml:space="preserve">Pavel David, výkonný tajemník SHHS ČR:</w:t>
      </w:r>
      <w:r>
        <w:rPr/>
        <w:t xml:space="preserve"> „Obvykle začátkem  března vypíšeme nominace na cenu Český permon ve všech čtyřech, nebo v pěti  kategoriích, které máme. O těch čtyřech rozhoduje hornické konzilium. Jsou to:  hornický folklor, záchrana technických památek, největší počin roku a  celoživotní dílo.“</w:t>
      </w:r>
    </w:p>
    <w:p>
      <w:pPr/>
      <w:r>
        <w:rPr/>
        <w:t xml:space="preserve">O ceně v rámci páté kategorie –  Mimořádná cena, rozhoduje vždy pořadatelské město. Letos ji získal Lumír Plac,  emeritní ředitel Hornického muzea na Landeku, který nebyl jediným zástupcem  Moravskoslezského kraje, který letos cenu Český permon získal. Například cenu  v kategorii počin roku získalo město Odry.</w:t>
      </w:r>
    </w:p>
    <w:p>
      <w:pPr/>
      <w:r>
        <w:rPr>
          <w:b w:val="1"/>
          <w:bCs w:val="1"/>
        </w:rPr>
        <w:t xml:space="preserve">Libor Helis (Změna pro Odersko), starosta města Odry:</w:t>
      </w:r>
      <w:r>
        <w:rPr/>
        <w:t xml:space="preserve"> „Je to  určitě cena, která nás velice těší. Jsme za to vděčni, protože v té oblasti  hornictví teprve začínáme objevovat všechny věci, které se u nás nacházejí. Je  to hlavně Flascharův důl, tzn. krajina břidlice, která nás svým způsobem  oslovila.“ </w:t>
      </w:r>
    </w:p>
    <w:p>
      <w:pPr/>
      <w:r>
        <w:rPr/>
        <w:t xml:space="preserve">V kategorii celoživotní dílo byly  uděleni tři ceny. Jednu z nich obdržel Stanislav Kuba ze Stonavy. </w:t>
      </w:r>
    </w:p>
    <w:p>
      <w:pPr/>
      <w:r>
        <w:rPr>
          <w:b w:val="1"/>
          <w:bCs w:val="1"/>
        </w:rPr>
        <w:t xml:space="preserve">Stanislav Kuba, oceněný za celoživotní dílo: </w:t>
      </w:r>
      <w:r>
        <w:rPr/>
        <w:t xml:space="preserve">„Celoživotní  dílo představuje zhruba přes padesát let práce na Dole ČSA a Karviná a ta další  část toho vyznamenání mě také hodně těší. Je to za spolkovou činnost. V příštím  roce to už bude dvacet let, co vedu karvinskou pobočku Klubu přátel hornického  muzea.“ </w:t>
      </w:r>
    </w:p>
    <w:p>
      <w:pPr/>
      <w:r>
        <w:rPr/>
        <w:t xml:space="preserve">Během slavnostního aktu byly předány  také medaile Za rozvoj a udržování montánních tradic. Letos ji mimo jiné  obdržel Milan Doležal z Ostravy. O kulturní program v rámci udílení  cen Český permon se postaral mužský pěvecký sbor Permoník z Karviné.</w:t>
      </w:r>
    </w:p>
    <w:p>
      <w:pPr/>
      <w:r>
        <w:rPr/>
        <w:t xml:space="preserve">---</w:t>
      </w:r>
    </w:p>
    <w:p>
      <w:pPr>
        <w:pStyle w:val="Heading1"/>
      </w:pPr>
      <w:r>
        <w:rPr>
          <w:sz w:val="36"/>
          <w:szCs w:val="36"/>
        </w:rPr>
        <w:t xml:space="preserve">Zahrádkáři zvou na bramboráky, knihovna na besedu</w:t>
      </w:r>
    </w:p>
    <w:p>
      <w:pPr/>
      <w:r>
        <w:rPr>
          <w:b w:val="1"/>
          <w:bCs w:val="1"/>
        </w:rPr>
        <w:t xml:space="preserve">Opět po roce se budou v klubovně stonavských zahrádkářů smažit bramboráky a v místní knihovně se uskuteční beseda se spisovatelem a cestovatelem Petrem Nazarovem.</w:t>
      </w:r>
    </w:p>
    <w:p>
      <w:pPr/>
      <w:r>
        <w:rPr/>
        <w:t xml:space="preserve">Po třech letošních úspěšných akcích, smažení vaječiny,  letního grilování a výstavy ovoce a zeleniny je tady další akce, kterou  stonavští zahrádkáři naplánovali pro širokou veřejnost.</w:t>
      </w:r>
    </w:p>
    <w:p>
      <w:pPr/>
      <w:r>
        <w:rPr>
          <w:b w:val="1"/>
          <w:bCs w:val="1"/>
        </w:rPr>
        <w:t xml:space="preserve">Anděla Štulová,  místopředsedkyně MO ČZS Stonava: </w:t>
      </w:r>
      <w:r>
        <w:rPr/>
        <w:t xml:space="preserve">„Připravujeme už poněkolikáté  bramboráky, na které se taky všichni těší a myslím si, že se nám povedou.“</w:t>
      </w:r>
    </w:p>
    <w:p>
      <w:pPr/>
      <w:r>
        <w:rPr/>
        <w:t xml:space="preserve">Bramboráky se v klubovně zahrádkářů na Stavech budou  smažit v sobotu 14. Října. Pochutnat si na nich můžete v době 14.00 –  18.00 hod. Kromě bramboráků budou mít zahrádkáři připraveno další bohaté  občerstvení, posedět, popovídat si s přáteli a případně i zatancovat si  můžete navíc u živé hudby.</w:t>
      </w:r>
    </w:p>
    <w:p>
      <w:pPr/>
      <w:r>
        <w:rPr/>
        <w:t xml:space="preserve">Pokud rádi cestujete, určitě si nenechte ujít cestopisnou  přednášku spisovatele a cestovatele Petra Nazarova. Ten bude opět po pěti  letech vyprávět o svých cestách ve Stonavské knihovně. Tentokrát se zaměří na Jižní  Afriku. Beseda pro širokou veřejnost se uskuteční ve středu 11. října od 16.00  hod.</w:t>
      </w:r>
    </w:p>
    <w:p>
      <w:pPr/>
      <w:r>
        <w:rPr/>
        <w:t xml:space="preserve">---</w:t>
      </w:r>
    </w:p>
    <w:p>
      <w:pPr>
        <w:pStyle w:val="Heading1"/>
      </w:pPr>
      <w:r>
        <w:rPr>
          <w:sz w:val="36"/>
          <w:szCs w:val="36"/>
        </w:rPr>
        <w:t xml:space="preserve">Stonava doma posbírala další důležité body</w:t>
      </w:r>
    </w:p>
    <w:p>
      <w:pPr/>
      <w:r>
        <w:rPr>
          <w:b w:val="1"/>
          <w:bCs w:val="1"/>
        </w:rPr>
        <w:t xml:space="preserve">Muži SK Stonava mají za sebou další důležitý zápas sezóny. Doma hostili Vřesinu. Tu s přehledem porazili 5:0.</w:t>
      </w:r>
    </w:p>
    <w:p>
      <w:pPr/>
      <w:r>
        <w:rPr/>
        <w:t xml:space="preserve">V 9. kole krajského přeboru hostila Stonava tým  z Vřesiny. Domácí v tomto zápase potvrdili svou střeleckou formu a o  osudu utkání rozhodli už v prvním poločase. Přestože skóre mohlo být  daleko vyšší, do šaten po 45 minutách hry odcházeli oba týmy za stavu 3:0.  V druhém poločase pak Stonava po střele Chumchala a Šišky si zaslouženě za  konečného stavu 5:0 připsala další tři důležité body. S patnácti body je  SK Stonava na 5. místě tabulky.</w:t>
      </w:r>
    </w:p>
    <w:p>
      <w:pPr/>
      <w:r>
        <w:rPr>
          <w:b w:val="1"/>
          <w:bCs w:val="1"/>
        </w:rPr>
        <w:t xml:space="preserve">Tomáš Mančař, kapitán SK Stonava: </w:t>
      </w:r>
      <w:r>
        <w:rPr/>
        <w:t xml:space="preserve">„Čekali jsme těžkého  soupeře, který hraje výborně dopředu. Věděli jsme, že budou hrát hodně po těch  stranách na ty breaky. Na druhou stranu jsme věděli, že jim chybí důležitý hráč  po červené kartě, takže jsme se na to tak připravovali. Na ty svoje šance jsme  čekali ze zabezpečené obrany. To se povedlo hned v prvním poločase, kdy  jsme většinu těch situací využili, dali jsme branky. V druhém poločase jsme  se zavřeli do zodpovědné obrany, nechtěli jsme dostat gól, řekli jsme si, že si  na to počkáme, ať se ty vrátka vzadu otevřou. Zase se to tam klasicky otevřelo  a my jsme toho využili. Myslím si, že to byl od všech super zodpovědný výkon.  Ukázali, že se dokážeme semknout i v tak málo lidech, kolik nás je. Sice  se už pomalinku uzdravujeme a začínáme se vracet do té sestavy, ale teď důležité  body potvrzené z venku. Teď to zase musíme potvrdit v Brušperku, kde  si pojedeme určitě pro tři body, nechceme tam hrát žádný bod, určitě pro tři.“</w:t>
      </w:r>
    </w:p>
    <w:p>
      <w:pPr/>
      <w:r>
        <w:rPr/>
        <w:t xml:space="preserve">---</w:t>
      </w:r>
    </w:p>
    <w:p>
      <w:pPr>
        <w:pStyle w:val="Heading1"/>
      </w:pPr>
      <w:r>
        <w:rPr>
          <w:sz w:val="36"/>
          <w:szCs w:val="36"/>
        </w:rPr>
        <w:t xml:space="preserve">Do polskiego przedszkola zawitała jesień</w:t>
      </w:r>
    </w:p>
    <w:p>
      <w:pPr/>
      <w:r>
        <w:rPr>
          <w:b w:val="1"/>
          <w:bCs w:val="1"/>
        </w:rPr>
        <w:t xml:space="preserve">Dzieci Polskiego Przedszkola w Stonawie-Hołkowicach powitały nas piosenkę Dar jesieni. Trafiliśmy tu bowiem na zajęcia związane z rozpoczętą niedawno trzecią porą kalendarzowego roku.</w:t>
      </w:r>
    </w:p>
    <w:p>
      <w:pPr/>
      <w:r>
        <w:rPr>
          <w:b w:val="1"/>
          <w:bCs w:val="1"/>
        </w:rPr>
        <w:t xml:space="preserve">Jolanta Michałek, przedszkolanka: </w:t>
      </w:r>
      <w:r>
        <w:rPr/>
        <w:t xml:space="preserve"> „Rytmizowaliśmy z kasztankami, dzieci poznają owoce  kasztanowca i owoce dębu. Chodzimy tutaj bliziutko do ogrodu kościoła  ewangelickiego, jest tam kasztan, duży i  piękny, a także dąb. Śpiewaliśmy o kasztanku, tańczyliśmy.  Teraz będą zajęcia plastyczne na temat jesieni.”</w:t>
      </w:r>
    </w:p>
    <w:p>
      <w:pPr/>
      <w:r>
        <w:rPr/>
        <w:t xml:space="preserve">Zajęcia plastyczne należą do  tych najbardziej lubianych. Już najmłodsze  dzieci uczą się w ich trakcie  dokładności, kreatywności i poznawania  kolorów.</w:t>
      </w:r>
    </w:p>
    <w:p>
      <w:pPr/>
      <w:r>
        <w:rPr>
          <w:b w:val="1"/>
          <w:bCs w:val="1"/>
        </w:rPr>
        <w:t xml:space="preserve">Jolanta Michałek, przedszkolanka: </w:t>
      </w:r>
      <w:r>
        <w:rPr/>
        <w:t xml:space="preserve">„Każde dziecko  jest inne, ale od trzech lat to już te podstawowe kolory na pewno poznają:  czerwony, niebieski, żółty, zielony. Ale mamy tu również dzieci z czeskich  rodzin, więc niekiedy takie kolory jak brązowy czy niebieski to są dla nich  nowe wyrazy.” </w:t>
      </w:r>
    </w:p>
    <w:p>
      <w:pPr/>
      <w:r>
        <w:rPr>
          <w:b w:val="1"/>
          <w:bCs w:val="1"/>
        </w:rPr>
        <w:t xml:space="preserve">ankieta, przedszkolacy:</w:t>
      </w:r>
      <w:r>
        <w:rPr/>
        <w:t xml:space="preserve"> „</w:t>
      </w:r>
      <w:r>
        <w:rPr>
          <w:i w:val="1"/>
          <w:iCs w:val="1"/>
        </w:rPr>
        <w:t xml:space="preserve">Jakie są wasze  ulubione kolory</w:t>
      </w:r>
      <w:r>
        <w:rPr>
          <w:i w:val="1"/>
          <w:iCs w:val="1"/>
        </w:rPr>
        <w:t xml:space="preserve">?</w:t>
      </w:r>
      <w:r>
        <w:rPr/>
        <w:t xml:space="preserve"> „Żółty.” „Różowy.” „Biały i czarny.” „Brązowy.” </w:t>
      </w:r>
      <w:r>
        <w:rPr>
          <w:i w:val="1"/>
          <w:iCs w:val="1"/>
        </w:rPr>
        <w:t xml:space="preserve">Co ty teraz rysujesz</w:t>
      </w:r>
      <w:r>
        <w:rPr>
          <w:i w:val="1"/>
          <w:iCs w:val="1"/>
        </w:rPr>
        <w:t xml:space="preserve">? </w:t>
      </w:r>
      <w:r>
        <w:rPr/>
        <w:t xml:space="preserve">„Kasztana“.</w:t>
      </w:r>
      <w:r>
        <w:rPr>
          <w:i w:val="1"/>
          <w:iCs w:val="1"/>
        </w:rPr>
        <w:t xml:space="preserve">  A jakim kolorem? </w:t>
      </w:r>
      <w:r>
        <w:rPr/>
        <w:t xml:space="preserve">„Zielonym.“ „Kasztan ma taką czapeczkę.“ „Ja teraz rysuję  niebieskim.“  </w:t>
      </w:r>
    </w:p>
    <w:p>
      <w:pPr/>
      <w:r>
        <w:rPr>
          <w:b w:val="1"/>
          <w:bCs w:val="1"/>
        </w:rPr>
        <w:t xml:space="preserve">Jolanta Michałek, przedszkolanka: </w:t>
      </w:r>
      <w:r>
        <w:rPr/>
        <w:t xml:space="preserve">„Wiadomo, tu  mamy dzieci, które bardzo lubią zajęcia plastyczne. Chłopcy lubią techniczne, lubią  te techniczne zabawki. Niektóre dzieci maja talent do języków. Mamy tu właśnie  te dzieci z czeskich rodzin i one zaskoczą takimi słowami, które sobie zapamiętają.  Bo wiemy, że tych wyrazów nie używają w domu, czyli łapią dobrze język polski.”</w:t>
      </w:r>
    </w:p>
    <w:p>
      <w:pPr/>
      <w:r>
        <w:rPr/>
        <w:t xml:space="preserve">Przedszkola w Stonawie zapraszają się nawzajem  na przedstawienia edukacyjne. Było już wspólnie obejrzanie przedstawienia o Strażnikach  lasu na Górzanach i Pączusiu na Dolanach. Polskie przedszkole już wkrótce  zaprosi pozostałe stonawskie przedszkola na program pod nazwą Zasypianie  świetlików. </w:t>
      </w:r>
    </w:p>
    <w:p>
      <w:pPr/>
      <w:r>
        <w:rPr/>
        <w:t xml:space="preserve">W programie jest również wyjazd na trzy  przedstawienie Teatru Lalek Bajka. Będą to Jasełka, Opowiadania indiańskiej babci  orazi Bajka o Jasiu i Małgosi.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4-10-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2026-05-24T15:18:04+02:00</dcterms:created>
  <dcterms:modified xsi:type="dcterms:W3CDTF">2026-05-24T15:18:04+02:00</dcterms:modified>
</cp:coreProperties>
</file>

<file path=docProps/custom.xml><?xml version="1.0" encoding="utf-8"?>
<Properties xmlns="http://schemas.openxmlformats.org/officeDocument/2006/custom-properties" xmlns:vt="http://schemas.openxmlformats.org/officeDocument/2006/docPropsVTypes"/>
</file>