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Stěna z Máchovy zmizí, mozaiku se snaží zachránit</w:t>
      </w:r>
    </w:p>
    <w:p>
      <w:pPr/>
      <w:r>
        <w:rPr>
          <w:b w:val="1"/>
          <w:bCs w:val="1"/>
        </w:rPr>
        <w:t xml:space="preserve">Zídka na Máchově ulici, na které je sgrafito s dětskými motivy z 60tých let, se bude bourat. Nicméně samotná mozaika by mohla být zachráněna. Restaurátor připravuje její komplikované stěhování.</w:t>
      </w:r>
    </w:p>
    <w:p>
      <w:pPr/>
      <w:r>
        <w:rPr/>
        <w:t xml:space="preserve">Mozaika na zídce na Máchově ulici není kulturní památkou, nicméně patří do souboru děl z období socialismu, které lze dle historiků umění považovat za poměrně výjimečný doklad doby. </w:t>
      </w:r>
    </w:p>
    <w:p>
      <w:pPr/>
      <w:r>
        <w:rPr>
          <w:b w:val="1"/>
          <w:bCs w:val="1"/>
        </w:rPr>
        <w:t xml:space="preserve">Josef Červinka, restaurátor: </w:t>
      </w:r>
      <w:r>
        <w:rPr/>
        <w:t xml:space="preserve">“Zde máme poměrně svérázné sgrafito s keramikou aplikací, což samo o sobě z použité techniky je zajímavé. Výtvarně je to velice svébytné, samozřejmě dnes je to ještě příliš mladé na to, abychom to dokázali zodpovědně výtvarně zhodnotit, nicméně určité kvality a renomé autora jsou zde nepochybné.”  </w:t>
      </w:r>
    </w:p>
    <w:p>
      <w:pPr/>
      <w:r>
        <w:rPr/>
        <w:t xml:space="preserve">Autorem sgrafita je Otakar Schindler, vytvořil jej v roce 1967. Vzniklo na stěně budovy kočárkárny tehdejších jeslí, čemuž odpovídá zobrazené téma dětí. </w:t>
      </w:r>
    </w:p>
    <w:p>
      <w:pPr/>
      <w:r>
        <w:rPr/>
        <w:t xml:space="preserve">Ostravský rodák, malíř, sochař a scénograf Otakar Schindler, zemřel v 75 letech v roce 1998, toto je jeden z jeho mála výtvorů ve veřejném prostoru, který se dodnes dochoval. </w:t>
      </w:r>
    </w:p>
    <w:p>
      <w:pPr/>
      <w:r>
        <w:rPr/>
        <w:t xml:space="preserve">Sgrafito, které bylo před časem více než 10 let zakryto reklamní plachtou, řekněme znovuobjevil pedagog Jakub Ivánek, člen okrašlovacího spolku Za krásnou Ostravu, který mapuje výtvarná díla ve veřejném prostoru vzniklá ve druhé polovině 20. století.</w:t>
      </w:r>
    </w:p>
    <w:p>
      <w:pPr/>
      <w:r>
        <w:rPr/>
        <w:t xml:space="preserve">Zídka se Schindlerovým dílem se nachází na soukromém pozemku, vlastník této nemovitosti v rámci nové výstavby ji potřebuje bourat. Nicméně především na základě kontaktu s Jakubem Ivánkem projevil vůli sgrafito zachránit.   </w:t>
      </w:r>
    </w:p>
    <w:p>
      <w:pPr/>
      <w:r>
        <w:rPr>
          <w:b w:val="1"/>
          <w:bCs w:val="1"/>
        </w:rPr>
        <w:t xml:space="preserve">Michal Uhlár, majitel pozemku: </w:t>
      </w:r>
      <w:r>
        <w:rPr/>
        <w:t xml:space="preserve">“Pan Ivánek je iniciátor celé této akce. První komunikace s ním o záchraně této stěny byla někdy před pěti lety, kdy jsem mu slíbil, že tu zeď ponechám, aby bylo možné ji zachránit. Původně měla být přemístěna do Ostravy, pak se ale na popud veřejnosti z dal z města i kraje nějaký grant a stěna může zůstat tady, akorát bude posunuta o kousek dál v rámci tohoto pozemku, který potom bude městu za korunu nebo nějakou symbolickou cenu předán.”        </w:t>
      </w:r>
    </w:p>
    <w:p>
      <w:pPr/>
      <w:r>
        <w:rPr>
          <w:b w:val="1"/>
          <w:bCs w:val="1"/>
        </w:rPr>
        <w:t xml:space="preserve">Ondřej Syrovátka (ZELENÍ), 1. místostarosta Nového Jičína: </w:t>
      </w:r>
      <w:r>
        <w:rPr/>
        <w:t xml:space="preserve">“Tam byla výjimečná spolupráce čtyř subjektů. Jednak to byl Jakub Ivánek, který oslovil majitele této zdi a také nás, i město, jestli by bylo možné to zachránit. A díky tomu, že pan majitel byl výjimečné vstřícný, a město bylo ochotno do toho poskytnout nějaké finanční prostředky, a tím čtvrtým aktérem je kraj, který se také rozhodl poskytnout individuální dotaci na přesun totho výjimečného díla, tak se podařilo shromáždit 850 tisíc korun, z čehož 450 tisíc korun dává město a 400 tisíc kraj na ten samotný přesun.”   </w:t>
      </w:r>
    </w:p>
    <w:p>
      <w:pPr/>
      <w:r>
        <w:rPr/>
        <w:t xml:space="preserve">Od konce září tedy probíhají pod dohledem restaurátora přípravné práce na přemístění díla o několik metrů vlevo. </w:t>
      </w:r>
    </w:p>
    <w:p>
      <w:pPr/>
      <w:r>
        <w:rPr>
          <w:b w:val="1"/>
          <w:bCs w:val="1"/>
        </w:rPr>
        <w:t xml:space="preserve">Josef Červinka, restaurátor: </w:t>
      </w:r>
      <w:r>
        <w:rPr/>
        <w:t xml:space="preserve">“Transfer patří k jedněm z nejriskantnějších kroků při restaurování, zde se jde opravdu do velkého rizika a může nastat i to, že dojde k drobným  ztrátám na tom artefaktu.”</w:t>
      </w:r>
    </w:p>
    <w:p>
      <w:pPr/>
      <w:r>
        <w:rPr/>
        <w:t xml:space="preserve">---</w:t>
      </w:r>
    </w:p>
    <w:p>
      <w:pPr>
        <w:pStyle w:val="Heading1"/>
      </w:pPr>
      <w:r>
        <w:rPr>
          <w:sz w:val="36"/>
          <w:szCs w:val="36"/>
        </w:rPr>
        <w:t xml:space="preserve">Chodník podél hřbitovní zdi dostává zámkovou dlažbu</w:t>
      </w:r>
    </w:p>
    <w:p>
      <w:pPr/>
      <w:r>
        <w:rPr>
          <w:b w:val="1"/>
          <w:bCs w:val="1"/>
        </w:rPr>
        <w:t xml:space="preserve">Město každoročně vyčleňuje v rozpočtu určitou částku na plošné opravy chodníků. Na řadu postupně přicházejí ty, které jsou v nejhorším technickém stavu. Letos je to například půl kilometru dlouhý úsek podél hřbitovní zdi.</w:t>
      </w:r>
    </w:p>
    <w:p>
      <w:pPr/>
      <w:r>
        <w:rPr/>
        <w:t xml:space="preserve">Na opravy chodníků má město letos v rozpočtu zhruba 3 a půl milionu korun. O zásah stavební firmy už se delší dobu hlásit také chodník podél hřbitovní zdi a právě tento půl kilometrů dlouhý úsek prochází od počátku září renovací.    </w:t>
      </w:r>
    </w:p>
    <w:p>
      <w:pPr/>
      <w:r>
        <w:rPr>
          <w:b w:val="1"/>
          <w:bCs w:val="1"/>
        </w:rPr>
        <w:t xml:space="preserve">Václav Dobrozemský (ODS), 2. místostarosta Nového Jičína: </w:t>
      </w:r>
      <w:r>
        <w:rPr/>
        <w:t xml:space="preserve">“Stávající chodník byl ještě z litého asfaltu, ten povrch už byl nevyhovující vzhledem k toku chodců, kteří se zde pohybují, takže z tohoto důvodu bylo přistoupeno k celkové opravě. Ten chodník vede podél celé hřbitovní zdi a měří zhruba 515 metrů, čili to je i odvodněna výsledná cena této opravy.”    </w:t>
      </w:r>
    </w:p>
    <w:p>
      <w:pPr/>
      <w:r>
        <w:rPr/>
        <w:t xml:space="preserve">Ta vyjde na zhruba 2, 4 milionu korun včetně daně. Práce mají skončit na sklonku  listopadu. Nový povrch chodníku bude ze zámkové dlažby v kombinaci s žulovou kostkou. Součástí práce je odvodnění chodníku.  </w:t>
      </w:r>
    </w:p>
    <w:p>
      <w:pPr/>
      <w:r>
        <w:rPr>
          <w:b w:val="1"/>
          <w:bCs w:val="1"/>
        </w:rPr>
        <w:t xml:space="preserve">Václav Dobrozemský (ODS), 2. místostarosta Nového Jičína: </w:t>
      </w:r>
      <w:r>
        <w:rPr/>
        <w:t xml:space="preserve">“V letošním roce proběhla i sanace hřbitovní zdi, kterou realizovaly technické služby, které mají městský hřbitov ve správě. Plánují se také tří velké projekty, je to jednak kompletní revitalizace smuteční síně, jednak rekonstrukce inženýrských sítí a chodníků na městském hřbitově a v neposlední řadě vybudování nového kolumbária a rozsypové loučky.”  </w:t>
      </w:r>
    </w:p>
    <w:p>
      <w:pPr/>
      <w:r>
        <w:rPr/>
        <w:t xml:space="preserve">V aktuálním období tedy město nechává na tyto investiční akce zpracovávat projekty. Které z nich a kdy se podaří realizovat, to bude otázkou zařazení do rozpočtu města v následujících letech.  </w:t>
      </w:r>
    </w:p>
    <w:p>
      <w:pPr/>
      <w:r>
        <w:rPr/>
        <w:t xml:space="preserve">---</w:t>
      </w:r>
    </w:p>
    <w:p>
      <w:pPr>
        <w:pStyle w:val="Heading1"/>
      </w:pPr>
      <w:r>
        <w:rPr>
          <w:sz w:val="36"/>
          <w:szCs w:val="36"/>
        </w:rPr>
        <w:t xml:space="preserve">Policie a BESIP zviditelnili chodce</w:t>
      </w:r>
    </w:p>
    <w:p>
      <w:pPr/>
      <w:r>
        <w:rPr>
          <w:b w:val="1"/>
          <w:bCs w:val="1"/>
        </w:rPr>
        <w:t xml:space="preserve">Policisté ve spolupráci s BESIPEM uskutečnili v Novém Jičíně další preventivní akci zaměřenou na viditelnost za šera. Na nošení reflexních prvků upozorňovali u přechodu pro chodce vedle autobusového nádraží.</w:t>
      </w:r>
    </w:p>
    <w:p>
      <w:pPr/>
      <w:r>
        <w:rPr/>
        <w:t xml:space="preserve">Tento chlapec kráčející do školy na nultou tedy sedmou hodinu ranní je teď počátkem října v šeru v černém oblečení téměř neviditelný, tedy i pro řidiče. Právě na podobné případy byla zaměřena preventivní akce policie a BESIPu. Jejich společnou hlídku mohli lidé v Novém Jičíně potkat na Štefánikově ulici mezi autobusovým nádražím a centrem města. </w:t>
      </w:r>
    </w:p>
    <w:p>
      <w:pPr/>
      <w:r>
        <w:rPr>
          <w:b w:val="1"/>
          <w:bCs w:val="1"/>
        </w:rPr>
        <w:t xml:space="preserve">Pavel Blahut, krajský koordinátor BESIP: </w:t>
      </w:r>
      <w:r>
        <w:rPr/>
        <w:t xml:space="preserve">“Mnozí chodci jsou málo zviditelnění, opravdu používají tmavé oblečení, navíc brzy dojde ke změně času, ten chodec je více ohroženější a měl by více myslet na své zdraví.”  </w:t>
      </w:r>
    </w:p>
    <w:p>
      <w:pPr/>
      <w:r>
        <w:rPr>
          <w:b w:val="1"/>
          <w:bCs w:val="1"/>
        </w:rPr>
        <w:t xml:space="preserve">Darina Veselá,</w:t>
      </w:r>
      <w:r>
        <w:rPr>
          <w:b w:val="1"/>
          <w:bCs w:val="1"/>
        </w:rPr>
        <w:t xml:space="preserve">PČR ÚO Nový Jičín, oddělení prevence: </w:t>
      </w:r>
      <w:r>
        <w:rPr/>
        <w:t xml:space="preserve">“Rozdávali jsme především reflexní pásky, upozorňovali jsme chodce, i když nemají povinnost v obci nosit něco reflexní, tak aby to měli a byli tak lépe viditelný pro ostatní účastníky silničního provozu. Ten reflexní pásek by  měl být nejlépe umístěný na ruce, aby byl viditelný ze všech stran, a nebo v oblasti kolenou.”  </w:t>
      </w:r>
    </w:p>
    <w:p>
      <w:pPr/>
      <w:r>
        <w:rPr>
          <w:b w:val="1"/>
          <w:bCs w:val="1"/>
        </w:rPr>
        <w:t xml:space="preserve">Pavel Blahut, krajský koordinátor BESIP:</w:t>
      </w:r>
      <w:r>
        <w:rPr/>
        <w:t xml:space="preserve"> “Když se pohybují třeba ve vozovce, tak umístit na tu stranu blíže ke středu vozovky, abych byl pro toho řidiče viditelnější,” </w:t>
      </w:r>
    </w:p>
    <w:p>
      <w:pPr/>
      <w:r>
        <w:rPr>
          <w:b w:val="1"/>
          <w:bCs w:val="1"/>
        </w:rPr>
        <w:t xml:space="preserve">Filip Gregor, vedoucí Dopravního inspektorátu Nový Jičín, PČR: </w:t>
      </w:r>
      <w:r>
        <w:rPr/>
        <w:t xml:space="preserve">“Každý den v České republice dochází k vážným dopravním nehodám s účastí chodce. Chodci jsou nejzranitelnější účastníci silničního provozu. Proto zdůrazňujeme, aby chodci byli vybaveni reflexními prvky. Tuto povinnost mají ovšem mimo obec za snížené viditelnosti, ale je vhodné, aby tyto prvky měli na svém oblečení i v obcích za snížené viditelnosti.”    </w:t>
      </w:r>
    </w:p>
    <w:p>
      <w:pPr/>
      <w:r>
        <w:rPr/>
        <w:t xml:space="preserve">Dále policisté a zástupce BESIPu na místě chodcům připomínali, že vždy je důležité, pokud se chystají přejít silnici, sledovat přijíždějící vozidla a nevstupovat do vozovky, dokud si jich řidič nevšimne, tedy buď navázat oční kontakt nebo počkat, až vozidlo zastaví. </w:t>
      </w:r>
    </w:p>
    <w:p>
      <w:pPr/>
      <w:r>
        <w:rPr>
          <w:b w:val="1"/>
          <w:bCs w:val="1"/>
        </w:rPr>
        <w:t xml:space="preserve">Darina Veselá,</w:t>
      </w:r>
      <w:r>
        <w:rPr>
          <w:b w:val="1"/>
          <w:bCs w:val="1"/>
        </w:rPr>
        <w:t xml:space="preserve">PČR ÚO Nový Jičín, oddělení prevence: </w:t>
      </w:r>
      <w:r>
        <w:rPr/>
        <w:t xml:space="preserve">"Například v loňském období jsme měli velký počet sražených chodců při přecházení, že neměli reflexní prvky nebo nedodrželi to, že by přecházeli do padesáti metrů, když je tam přechod pro chodce.” </w:t>
      </w:r>
    </w:p>
    <w:p>
      <w:pPr/>
      <w:r>
        <w:rPr/>
        <w:t xml:space="preserve">Akci na viditelnost chodců budou dopravní preventisté na různých místech Novojičínska opakovat až do konce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2026-04-20T18:30:09+02:00</dcterms:created>
  <dcterms:modified xsi:type="dcterms:W3CDTF">2026-04-20T18:30:09+02:00</dcterms:modified>
</cp:coreProperties>
</file>

<file path=docProps/custom.xml><?xml version="1.0" encoding="utf-8"?>
<Properties xmlns="http://schemas.openxmlformats.org/officeDocument/2006/custom-properties" xmlns:vt="http://schemas.openxmlformats.org/officeDocument/2006/docPropsVTypes"/>
</file>