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Vybíjená na náměstí v Bruntále</w:t>
      </w:r>
    </w:p>
    <w:p>
      <w:pPr/>
      <w:r>
        <w:rPr>
          <w:b w:val="1"/>
          <w:bCs w:val="1"/>
        </w:rPr>
        <w:t xml:space="preserve">Vybíjená, přestože není olympijským sportem, je skvělou přípravou na všechny míčové sporty, především pro děti. V Bruntále již 10 let probíhá turnaj ve vybíjené pro všechny školy přímo na bruntálském náměstí Míru. Pořádá ho místní Základní škola Petrin.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2026-05-16T19:22:08+02:00</dcterms:created>
  <dcterms:modified xsi:type="dcterms:W3CDTF">2026-05-16T19:22:08+02:00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