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Na náměstí porostou čtyři lípy</w:t>
      </w:r>
    </w:p>
    <w:p>
      <w:pPr/>
      <w:r>
        <w:rPr>
          <w:b w:val="1"/>
          <w:bCs w:val="1"/>
        </w:rPr>
        <w:t xml:space="preserve">Kolem kašny na Masarykově náměstí jsou vyhloubeny čtyři díry, do kterých budou umístěny stromy. Konkrétně lípy varšavského typu. Osvěží centrum a připomenou, že stromy už tu rostly i před zhruba sto lety.</w:t>
      </w:r>
    </w:p>
    <w:p>
      <w:pPr/>
      <w:r>
        <w:rPr/>
        <w:t xml:space="preserve">Čtyři výkopy kolem kašna na Masarykově náměstí znamenají, že se zde realizuje myšlenka stará zhruba šest let. Pro výsadbu stromů v centru města se poprvé vyslovili lidé na Veřejném fóru, tento záměr pak doporučili i odborníci v Adaptační strategii na změnu klimatu zpracovanou pro Nový Jičín v roce 2021. Podstatný pro realizaci byl souhlas Národního památkového ústavu.  </w:t>
      </w:r>
    </w:p>
    <w:p>
      <w:pPr/>
      <w:r>
        <w:rPr>
          <w:b w:val="1"/>
          <w:bCs w:val="1"/>
        </w:rPr>
        <w:t xml:space="preserve">Ondřej Syrovátka (ZELENÍ), 1. místostarosta Nového Jičína: </w:t>
      </w:r>
      <w:r>
        <w:rPr/>
        <w:t xml:space="preserve">“Pokud děláme takový významný zásah v městské památkové rezervaci, tak musíme žádat o souhlas Národní památkový ústav. My jsme to učinili poprvé v roce 2021, tehdy byla naše žádost o výsadbu stromů zamítnuta. Nicméně o necelý rok později jsme na druhý pokus získali souhlasné stanovisko, a to i z toho důvodu, že i v Národním památkovém ústavu se trošičku ten názor mění a upřednostňují se prvky modrozelené infrastruktury.”     </w:t>
      </w:r>
    </w:p>
    <w:p>
      <w:pPr/>
      <w:r>
        <w:rPr/>
        <w:t xml:space="preserve">Projektovou dokumentaci pro umístění stromů zpracovali autoři současné podoby náměstí architekti Pavel Pekár a Marek Holán.   </w:t>
      </w:r>
    </w:p>
    <w:p>
      <w:pPr/>
      <w:r>
        <w:rPr>
          <w:b w:val="1"/>
          <w:bCs w:val="1"/>
        </w:rPr>
        <w:t xml:space="preserve">Pavel Pekár, architekt: </w:t>
      </w:r>
      <w:r>
        <w:rPr/>
        <w:t xml:space="preserve">“Abych pravdu řekl, první moje reakce byla, že ne, že si to nedovedu představit. My jsme v té studii před více jak 15 lety měli variantu se stromy, ale byl odmítnuta tehdejším vedením města a zároveň i památkovou péčí. Že se toto nyní realizuje je důkazem změny řekněme odborné politiky orgánu památkové péče, který tu modrozelenou infrastruktur dneska prožívá jinak než tehdy. Takže padlo dogma, že stromy se nevysazují na náměstích městské památkové rezervace.”     </w:t>
      </w:r>
    </w:p>
    <w:p>
      <w:pPr/>
      <w:r>
        <w:rPr/>
        <w:t xml:space="preserve">Ze tří předložených návrhů, z nichž dva obsahovaly výsadbu situovanou po obvodu náměstí, povolil Národní památkový ústav čtyři stromy kolem kašny, aby nebránily pohledu na historické fasády domů. Rozhodlo i to, že ve 20. letech 20. století zde již stromy, byť jen několik let, rostly.</w:t>
      </w:r>
    </w:p>
    <w:p>
      <w:pPr/>
      <w:r>
        <w:rPr>
          <w:b w:val="1"/>
          <w:bCs w:val="1"/>
        </w:rPr>
        <w:t xml:space="preserve">Pavel Pekár, architekt: </w:t>
      </w:r>
      <w:r>
        <w:rPr/>
        <w:t xml:space="preserve">“My jsme se toho ujali tím, že se na nás obrátilo současné vedení města, jsme rádi za tu důvěru, že se neobrací na někoho jiného, protože máme veškeré kompoziční i odborné a udělali jsme projekt na tyhle čtyři stromy.”</w:t>
      </w:r>
    </w:p>
    <w:p>
      <w:pPr/>
      <w:r>
        <w:rPr>
          <w:b w:val="1"/>
          <w:bCs w:val="1"/>
        </w:rPr>
        <w:t xml:space="preserve">Ondřej Syrovátka (ZELENÍ), 1. místostarosta Nového Jičína: </w:t>
      </w:r>
      <w:r>
        <w:rPr/>
        <w:t xml:space="preserve">“Protože ta výsadba stromů v městském prostředí je náročná, je potřeba narušit tu dlažbu a také není jednoduché to udělat tak, aby ty stromy vydržely, proto tu bude speciální systém prokořenitelných buněk. Ty umožní, aby se kořeny mohly rozvíjet, vytvoří prostor pro dostatečné zásobování vodou a také chrání okolní dlažbu před tím,a byty kořeny tu dlažbu narušily.”  </w:t>
      </w:r>
    </w:p>
    <w:p>
      <w:pPr/>
      <w:r>
        <w:rPr/>
        <w:t xml:space="preserve">Projekt výsadby vyjde na 1 million 300 tisíc korun. Vysazeny tu budou už větší stormy vysoké zhruba dva metry. Půjde o líp varšavského typu, které jsou odolnější v městském prostředí i proti vyšším teplotám. Firma, která výsadbu realizuje, bude o lípy ještě následující tři roky pečovat. </w:t>
      </w:r>
    </w:p>
    <w:p>
      <w:pPr/>
      <w:r>
        <w:rPr>
          <w:b w:val="1"/>
          <w:bCs w:val="1"/>
        </w:rPr>
        <w:t xml:space="preserve">Ondřej Syrovátka (ZELENÍ), 1. místostarosta Nového Jičína: </w:t>
      </w:r>
      <w:r>
        <w:rPr/>
        <w:t xml:space="preserve">“Od výsadby stromů si slibujeme zlepšení mikroklimatu v centru města, stromy jsou také výborné pro zachytávání prachových částic. Pod stromy budou lavičky, takže si tu lidé budou moci posedět ve stínu.”   </w:t>
      </w:r>
    </w:p>
    <w:p>
      <w:pPr/>
      <w:r>
        <w:rPr/>
        <w:t xml:space="preserve">Práce na ploše náměstí mají skončit do poloviny listopadu.     </w:t>
      </w:r>
    </w:p>
    <w:p>
      <w:pPr/>
      <w:r>
        <w:rPr/>
        <w:t xml:space="preserve">---</w:t>
      </w:r>
    </w:p>
    <w:p>
      <w:pPr>
        <w:pStyle w:val="Heading1"/>
      </w:pPr>
      <w:r>
        <w:rPr>
          <w:sz w:val="36"/>
          <w:szCs w:val="36"/>
        </w:rPr>
        <w:t xml:space="preserve">Ondrášek zpíval ve Vatikánu a setkal se s papežem</w:t>
      </w:r>
    </w:p>
    <w:p>
      <w:pPr/>
      <w:r>
        <w:rPr>
          <w:b w:val="1"/>
          <w:bCs w:val="1"/>
        </w:rPr>
        <w:t xml:space="preserve">Pěvecký sbor Ondrášek absolvoval koncertní cestu do Itálie. Vrcholem bylo setkání s papežem Františkem. Sbor také zazpíval na slavnostní mši v bazilice sv. Petra.</w:t>
      </w:r>
    </w:p>
    <w:p>
      <w:pPr/>
      <w:r>
        <w:rPr/>
        <w:t xml:space="preserve">V těchto dnech už pěvecký sbor Ondrášek klasicky ladí svůj repertoár ve své zkušebně základní umělecké školy. Ještě na sklonku září ovšem cestoval po Itálii, kde svým zpěvem potěšil posluchače ve Florencii, Assisi a Římě. Především ale ve Vatikánu zazpíval na slavnostní mši svaté k poctě českého patrona sv. Václava v bazilice sv. Petra, a zúčastnil se generální audience papeže Františka. Této pocty se sboru dostalo už podruhé.  </w:t>
      </w:r>
    </w:p>
    <w:p>
      <w:pPr/>
      <w:r>
        <w:rPr>
          <w:b w:val="1"/>
          <w:bCs w:val="1"/>
        </w:rPr>
        <w:t xml:space="preserve">Josef Zajíček, sbormistr DPS Ondrášek Nový Jičín: </w:t>
      </w:r>
      <w:r>
        <w:rPr/>
        <w:t xml:space="preserve">“Když jsem před 28 lety poprvé vyvezl Ondrášek na velký festival do Itálie, měli jsme to štěstí, že jsme se setkali s Janem Pavlem II. O 28 let později, kdy už pomaličku mé dny u sboru se krátí, tak jsem si moc přál, aby něco podobného současní Ondrášci ještě zažili a ono se to skutečně podařilo.”     </w:t>
      </w:r>
    </w:p>
    <w:p>
      <w:pPr/>
      <w:r>
        <w:rPr>
          <w:b w:val="1"/>
          <w:bCs w:val="1"/>
        </w:rPr>
        <w:t xml:space="preserve">Nikola Horáková, DPS Ondrášek Nový Jičín: </w:t>
      </w:r>
      <w:r>
        <w:rPr/>
        <w:t xml:space="preserve">“Pro mě jakožto i věřícího člověka to bylo něco neskutečného. Zpívám velmi ráda a v té bazilice to byla opravdu velká pocta.”</w:t>
      </w:r>
    </w:p>
    <w:p>
      <w:pPr/>
      <w:r>
        <w:rPr>
          <w:b w:val="1"/>
          <w:bCs w:val="1"/>
        </w:rPr>
        <w:t xml:space="preserve">Zuzana Mičulková, DPS Ondrášek Nový Jičín: </w:t>
      </w:r>
      <w:r>
        <w:rPr/>
        <w:t xml:space="preserve">“Vzhledem k tomu, že jsem sama křesťanka, tak to pro mne bylo něco neskutečného. Byl to pro mne duchovní zážitek a samozřejmě ten zpěv, ten zážitek vyzdvihl a podtrhl. </w:t>
      </w:r>
    </w:p>
    <w:p>
      <w:pPr/>
      <w:r>
        <w:rPr>
          <w:b w:val="1"/>
          <w:bCs w:val="1"/>
        </w:rPr>
        <w:t xml:space="preserve">Kristýna Buchalová, DPS Ondrášek Nový Jičín: </w:t>
      </w:r>
      <w:r>
        <w:rPr/>
        <w:t xml:space="preserve">“Rozhodně to byl jeden z těch nejlepších koncertů, protože doprovázet mši ve svatém Petrovi se jen tak někomu nepodaří. Pro nás je to zážitek na celý život.” </w:t>
      </w:r>
    </w:p>
    <w:p>
      <w:pPr/>
      <w:r>
        <w:rPr>
          <w:b w:val="1"/>
          <w:bCs w:val="1"/>
        </w:rPr>
        <w:t xml:space="preserve">Josef Zajíček, sbormistr DPS Ondrášek Nový Jičín: </w:t>
      </w:r>
      <w:r>
        <w:rPr/>
        <w:t xml:space="preserve">“Byla to obrovská čest zazpívat při samotné bohoslužbě, kterou shlíželo možná dvacet tisíc poutníků. My jsme měli zhruba hodinu možnost se tam střídat ještě s jedním sborm a zpívat naše písně. Opravdu jsme volili hlavně ty moravské, což mělo neskutečný ohlas. Troufám si tvrdit, že pro nás všechny to byl obrovský zážitek a budeme si ho nosit v srdci na celý život.”    </w:t>
      </w:r>
    </w:p>
    <w:p>
      <w:pPr/>
      <w:r>
        <w:rPr/>
        <w:t xml:space="preserve">Jedinečné okamžiky si s Ondráčkem užil ve svatopetrské bazilice také mimořádný klavírista Tomáš Vrána, který sbor na významných koncertech doprovází.</w:t>
      </w:r>
    </w:p>
    <w:p>
      <w:pPr/>
      <w:r>
        <w:rPr>
          <w:b w:val="1"/>
          <w:bCs w:val="1"/>
        </w:rPr>
        <w:t xml:space="preserve">Tomáš Vrána, klavírista a hudební skladatel: </w:t>
      </w:r>
      <w:r>
        <w:rPr/>
        <w:t xml:space="preserve">“To prostředí bylo natolik inspirující, že ač sbor Ondrášek už má velké zkušenosti s duchovní hudbou, tak to prostředí samotné tomu dodalo jedinečný duchovní zážitek.”</w:t>
      </w:r>
    </w:p>
    <w:p>
      <w:pPr/>
      <w:r>
        <w:rPr/>
        <w:t xml:space="preserve">---</w:t>
      </w:r>
    </w:p>
    <w:p>
      <w:pPr>
        <w:pStyle w:val="Heading1"/>
      </w:pPr>
      <w:r>
        <w:rPr>
          <w:sz w:val="36"/>
          <w:szCs w:val="36"/>
        </w:rPr>
        <w:t xml:space="preserve">Novojičínští latináři tančí na mistrovství světa</w:t>
      </w:r>
    </w:p>
    <w:p>
      <w:pPr/>
      <w:r>
        <w:rPr>
          <w:b w:val="1"/>
          <w:bCs w:val="1"/>
        </w:rPr>
        <w:t xml:space="preserve">Taneční pár, který tvoří Petra Saksa Pístecká a Petr Kalina, má před sebou mistrovství světa v latinskoamerických tancích. Na tréninku v Novém Jičíně jsme s nimi natáčeli ještě těsně před jejich odletem do Rotterdamu.</w:t>
      </w:r>
    </w:p>
    <w:p>
      <w:pPr/>
      <w:r>
        <w:rPr/>
        <w:t xml:space="preserve">Formu na mistrovství světa v latinskoamerických tancích v seniorské kategorii, které se 14.  října koná v nizozemském Rotteradu, ladí Petra Saksa Pístecká z Nového Jičína a Petr Kalina z Frenštátu pod Radhoštěm v tělocvičně Základní školy Dlouhá. </w:t>
      </w:r>
    </w:p>
    <w:p>
      <w:pPr/>
      <w:r>
        <w:rPr>
          <w:b w:val="1"/>
          <w:bCs w:val="1"/>
        </w:rPr>
        <w:t xml:space="preserve">Petra</w:t>
      </w:r>
      <w:r>
        <w:rPr>
          <w:b w:val="1"/>
          <w:bCs w:val="1"/>
        </w:rPr>
        <w:t xml:space="preserve"> Saksa </w:t>
      </w:r>
      <w:r>
        <w:rPr>
          <w:b w:val="1"/>
          <w:bCs w:val="1"/>
        </w:rPr>
        <w:t xml:space="preserve">Pístecká</w:t>
      </w:r>
      <w:r>
        <w:rPr>
          <w:b w:val="1"/>
          <w:bCs w:val="1"/>
        </w:rPr>
        <w:t xml:space="preserve">, tanečnice: </w:t>
      </w:r>
      <w:r>
        <w:rPr/>
        <w:t xml:space="preserve">“Pro nás je to obrovská výzva. Já jsem zastáncem toho, že nikdy nevíte, co bude druhý den. I když teď mám nějaké zdravotní problémy, tak se budu snažit odtancovat, jak nejlépe momentálně umím.”    </w:t>
      </w:r>
    </w:p>
    <w:p>
      <w:pPr/>
      <w:r>
        <w:rPr/>
        <w:t xml:space="preserve">Petra si v roce 2017 s předchozím partnerem vytančila titul mistryně České republiky a vystoupali na 5. místo ve světovém žebříčku taneční ligy. S Petrem tvoří taneční pár dva roky. Oba se tancování věnovali od dětských let. Petra začala v novojičínské základní umělecké škole, k latinskoamerickým tancům se dostala v 15 letech a tančí dosud.</w:t>
      </w:r>
    </w:p>
    <w:p>
      <w:pPr/>
      <w:r>
        <w:rPr>
          <w:b w:val="1"/>
          <w:bCs w:val="1"/>
        </w:rPr>
        <w:t xml:space="preserve">Petr Kalina, tanečník: </w:t>
      </w:r>
      <w:r>
        <w:rPr/>
        <w:t xml:space="preserve">“V mém případě je to určitě dlouhý příběh, tancoval jsem ve svých teenagerovských letech až do 26 let, a pak jsem na dvacet let úplně tancování vypl a začal jsem znovu tancovat před dvěma lety tady s Petrou. Myslím si, že kdo jednou tancoval a nějak do toho citově spadl, tak se tancování nezbaví do konce života a zůstane to v něm.” </w:t>
      </w:r>
    </w:p>
    <w:p>
      <w:pPr/>
      <w:r>
        <w:rPr/>
        <w:t xml:space="preserve">Společně trénovat se jim daří dvakrát týdně.</w:t>
      </w:r>
    </w:p>
    <w:p>
      <w:pPr/>
      <w:r>
        <w:rPr>
          <w:b w:val="1"/>
          <w:bCs w:val="1"/>
        </w:rPr>
        <w:t xml:space="preserve">Petra Saksa Pístecká</w:t>
      </w:r>
      <w:r>
        <w:rPr>
          <w:b w:val="1"/>
          <w:bCs w:val="1"/>
        </w:rPr>
        <w:t xml:space="preserve">, tanečnice: </w:t>
      </w:r>
      <w:r>
        <w:rPr/>
        <w:t xml:space="preserve">“Momentálně si nejsme jisti asi ničním, jelikož málo trénujeme, ta příprava vypadá úplně jinak, než před tím, než jsem měla dítě. V každém tom tanci máme nějaké nejisté pasáže, ale myslím si, že když člověk do toho jde s tím dobrým pocitem, tak si myslím, že i kdybychom něco malinko pokazili, že to tak nebude vidět.”</w:t>
      </w:r>
    </w:p>
    <w:p>
      <w:pPr/>
      <w:r>
        <w:rPr>
          <w:b w:val="1"/>
          <w:bCs w:val="1"/>
        </w:rPr>
        <w:t xml:space="preserve">Petr Kalina, tanečník: </w:t>
      </w:r>
      <w:r>
        <w:rPr/>
        <w:t xml:space="preserve">“Nejmíň mám rád právě ten tanec, na kterém zrovna pracujeme, takže tentokrát je to asi rumba, protože tu teď pilujem a mám ji plné zuby.”   </w:t>
      </w:r>
    </w:p>
    <w:p>
      <w:pPr/>
      <w:r>
        <w:rPr>
          <w:b w:val="1"/>
          <w:bCs w:val="1"/>
        </w:rPr>
        <w:t xml:space="preserve">Petra Saksa Pístecká</w:t>
      </w:r>
      <w:r>
        <w:rPr>
          <w:b w:val="1"/>
          <w:bCs w:val="1"/>
        </w:rPr>
        <w:t xml:space="preserve">, tanečnice: </w:t>
      </w:r>
      <w:r>
        <w:rPr/>
        <w:t xml:space="preserve">“My jsme nejprve na soutěže vůbec nechtěli jet, říkali jsme si, že si budeme tancovat pro radost. Ale potom jsme si řekli, že zkusíme alespoń taneční ligu, protože máme nejvyšší kategorii třídu M, a uvidíme, jak si povedem. A podařilo se nám v České republice tu taneční ligu třikrát za sebou vyhrát, tak jsme si řekli, že bychom mohli zkusit další metu.”   </w:t>
      </w:r>
    </w:p>
    <w:p>
      <w:pPr/>
      <w:r>
        <w:rPr/>
        <w:t xml:space="preserve">Po mistrovství světa se tak v listopadu zúčastní i republikového šampionátu a pokusí se dokonce roku zabodovat i v českém a světovém žebříčku.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3-10-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2026-05-01T08:17:48+02:00</dcterms:created>
  <dcterms:modified xsi:type="dcterms:W3CDTF">2026-05-01T08:17:48+02:00</dcterms:modified>
</cp:coreProperties>
</file>

<file path=docProps/custom.xml><?xml version="1.0" encoding="utf-8"?>
<Properties xmlns="http://schemas.openxmlformats.org/officeDocument/2006/custom-properties" xmlns:vt="http://schemas.openxmlformats.org/officeDocument/2006/docPropsVTypes"/>
</file>