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Domovníci-preventisté zlepšují kvalitu bydlení v Porubě</w:t>
      </w:r>
    </w:p>
    <w:p>
      <w:pPr/>
      <w:r>
        <w:rPr>
          <w:b w:val="1"/>
          <w:bCs w:val="1"/>
        </w:rPr>
        <w:t xml:space="preserve">Vandalismus, nepořádek v domech, černé odběry energií nebo stížnosti na hluk. I s tím se Poruba potýká. Nově se proto zapojila do projektu domovník-preventista, na který získala peníze z Operačního programu Zaměstnanost plus Evropské unie.</w:t>
      </w:r>
    </w:p>
    <w:p>
      <w:pPr/>
      <w:r>
        <w:rPr/>
        <w:t xml:space="preserve">Celkem 9 domovníků-preventistů pomáhá porubské radnici zkvalitnit bydlení v obecních domech. Od října působí v sedmi lokalitách, ve kterých je více než osm set bytů.</w:t>
      </w:r>
    </w:p>
    <w:p>
      <w:pPr/>
      <w:r>
        <w:rPr>
          <w:b w:val="1"/>
          <w:bCs w:val="1"/>
        </w:rPr>
        <w:t xml:space="preserve">Jan Dekický (ODS), místostarosta MOb Ostrava-Poruba: </w:t>
      </w:r>
      <w:r>
        <w:rPr/>
        <w:t xml:space="preserve">“Rozdělili jsme je tak jak vnímáme, že jsou domy náročné na péči. To znamená, jsou lokality, kde je to pro domovníky práce na celý úvazek a jsou lokality, kde víme, že ten problém není až takový a tam to lidé dělají při svém stálém zaměstnání. Máme za sebou úvodní školení našich domovníků, kteří 1. října nastoupili do práce. Je to nová pozice, kterou jsme vytvořili díky dotace z EU.”</w:t>
      </w:r>
    </w:p>
    <w:p>
      <w:pPr/>
      <w:r>
        <w:rPr/>
        <w:t xml:space="preserve">Domovníci budou řešit zejména sousedské vztahy, bezpečnost a pořádek v okolí domů a také drobné údržby v jednotlivých vchodech</w:t>
      </w:r>
    </w:p>
    <w:p>
      <w:pPr/>
      <w:r>
        <w:rPr>
          <w:b w:val="1"/>
          <w:bCs w:val="1"/>
        </w:rPr>
        <w:t xml:space="preserve">Martina Rymelová, domovnice: </w:t>
      </w:r>
      <w:r>
        <w:rPr/>
        <w:t xml:space="preserve">“Nabídka přišla o prázdninách. Zdálo se mi to velmi přínosné pro tento dům hlavně, starat se o tyto vchody a jiné, takže jsem do toho šla, jelikož jsem ještě na mateřské. Mám volného času moc, takže jsem chtěla takhle vyplnit svůj čas. Některé vchody jsou horší, kde se obyvatelé neumí starat o svoji lokalitu, takže je učím nějaký řád, aby se o to starali, jak by měli.”</w:t>
      </w:r>
    </w:p>
    <w:p>
      <w:pPr/>
      <w:r>
        <w:rPr>
          <w:b w:val="1"/>
          <w:bCs w:val="1"/>
        </w:rPr>
        <w:t xml:space="preserve">Martin Hora, domovník: </w:t>
      </w:r>
      <w:r>
        <w:rPr/>
        <w:t xml:space="preserve">“Práce je to dobrá, je to dobrá zkušenost takhle do života, takže za mě určitě pohodička. Bydlím v Oblouku už zhruba 7 let, ten kolektiv tam už relativně znám až na nějaké výjimky, ale mi to přijde jako dobrá část Poruby. Dostali jsme firemní notebook, telefon, teď řešíme nářadí, aby jsme měli na drobné opravy.”</w:t>
      </w:r>
    </w:p>
    <w:p>
      <w:pPr/>
      <w:r>
        <w:rPr/>
        <w:t xml:space="preserve">Radnici se podařilo najít lidi, kteří v lokalitách bydlí a znají problémy, které se tam vyskytují.</w:t>
      </w:r>
    </w:p>
    <w:p>
      <w:pPr/>
      <w:r>
        <w:rPr>
          <w:b w:val="1"/>
          <w:bCs w:val="1"/>
        </w:rPr>
        <w:t xml:space="preserve">J</w:t>
      </w:r>
      <w:r>
        <w:rPr>
          <w:b w:val="1"/>
          <w:bCs w:val="1"/>
        </w:rPr>
        <w:t xml:space="preserve">an </w:t>
      </w:r>
      <w:r>
        <w:rPr>
          <w:b w:val="1"/>
          <w:bCs w:val="1"/>
        </w:rPr>
        <w:t xml:space="preserve">Dekický (ODS), místost</w:t>
      </w:r>
      <w:r>
        <w:rPr>
          <w:b w:val="1"/>
          <w:bCs w:val="1"/>
        </w:rPr>
        <w:t xml:space="preserve">arosta MOb Ostrava-Poruba</w:t>
      </w:r>
      <w:r>
        <w:rPr>
          <w:b w:val="1"/>
          <w:bCs w:val="1"/>
        </w:rPr>
        <w:t xml:space="preserve">: </w:t>
      </w:r>
      <w:r>
        <w:rPr/>
        <w:t xml:space="preserve">“Čekáme od nich to, že se budou o ten dům starat, to znamená, budou dělat drobnou údržbu, budou ho udržovat tak ať je opravdu pěkný, ať se tam lidem dobře bydlí a tím, že to jsou preventisté, tak samozřejmě od nich očekáváme zpětnou vazbu u nájemníků, které si tam ne úplně přejeme. Původní impuls proč do domovníků jít vznikl v domech, kde se setkáváme s vandalismem. I u domu, kde máme kamery jsme ne vždycky dokázali toho problémového nájemníka jasně identifikovat.” </w:t>
      </w:r>
    </w:p>
    <w:p>
      <w:pPr/>
      <w:r>
        <w:rPr/>
        <w:t xml:space="preserve">Poruba má ve svém vlastnictví zhruba tisíc bytů. Projekt Domovník-preventista by měl zvýšit komfort nájemníkům i vzhled bytových domů. Zatím byl spuštěn na 3 roky. </w:t>
      </w:r>
    </w:p>
    <w:p>
      <w:pPr/>
      <w:r>
        <w:rPr/>
        <w:t xml:space="preserve">---</w:t>
      </w:r>
    </w:p>
    <w:p>
      <w:pPr>
        <w:pStyle w:val="Heading1"/>
      </w:pPr>
      <w:r>
        <w:rPr>
          <w:sz w:val="36"/>
          <w:szCs w:val="36"/>
        </w:rPr>
        <w:t xml:space="preserve">Fotbalové přípravky se utkaly O pohár starostky</w:t>
      </w:r>
    </w:p>
    <w:p>
      <w:pPr/>
      <w:r>
        <w:rPr>
          <w:b w:val="1"/>
          <w:bCs w:val="1"/>
        </w:rPr>
        <w:t xml:space="preserve">Areál Základní školy Jana Šoupala zaplnili malí fotbalisté. Utkali se tady O pohár starostky Poruby. Šlo o turnaj fotbalové akademie kategorie U8.</w:t>
      </w:r>
    </w:p>
    <w:p>
      <w:pPr/>
      <w:r>
        <w:rPr/>
        <w:t xml:space="preserve">Fotbalové přípravky ve věku do sedmi let bojovaly O pohár starostky. Na Základní školu Jana Šoupala se sjely týmy z celého Moravskoslezského kraje a také z Polska a předvedly skvělé výkony. </w:t>
      </w:r>
    </w:p>
    <w:p>
      <w:pPr/>
      <w:r>
        <w:rPr>
          <w:b w:val="1"/>
          <w:bCs w:val="1"/>
        </w:rPr>
        <w:t xml:space="preserve">Vojtěch Vrtělka, trenér, </w:t>
      </w:r>
      <w:r>
        <w:rPr>
          <w:b w:val="1"/>
          <w:bCs w:val="1"/>
        </w:rPr>
        <w:t xml:space="preserve">A</w:t>
      </w:r>
      <w:r>
        <w:rPr>
          <w:b w:val="1"/>
          <w:bCs w:val="1"/>
        </w:rPr>
        <w:t xml:space="preserve">kademie FCB: </w:t>
      </w:r>
      <w:r>
        <w:rPr/>
        <w:t xml:space="preserve">“Je to vlastně 4. ročník, jde o ročníky 2016, takže vlastně 7leté kluky, první, druhá třída, kdy zveme hlavně týmy z okolí. Dá se říct spřátelené kluby a je tu 12 týmů, kdy od rána hrají mezi sebou na 4 hřištích, takže to má rychlý spád. Jde hlavně o to, aby kluci hráli a aby měli radost ze hry.” </w:t>
      </w:r>
    </w:p>
    <w:p>
      <w:pPr/>
      <w:r>
        <w:rPr>
          <w:b w:val="1"/>
          <w:bCs w:val="1"/>
        </w:rPr>
        <w:t xml:space="preserve">Lucie Baránková Vilamová (</w:t>
      </w:r>
      <w:r>
        <w:rPr>
          <w:b w:val="1"/>
          <w:bCs w:val="1"/>
        </w:rPr>
        <w:t xml:space="preserve">ANO)</w:t>
      </w:r>
      <w:r>
        <w:rPr>
          <w:b w:val="1"/>
          <w:bCs w:val="1"/>
        </w:rPr>
        <w:t xml:space="preserve">, starostka MOb Ostrava-Poruba: </w:t>
      </w:r>
      <w:r>
        <w:rPr/>
        <w:t xml:space="preserve">“Já si myslím, že to je skvělá věc, protože sejdou se tady 7letí hráči z různých klubů z regionu. Podporuje to určitě sportovního ducha a ono je krásné, radost je pozorovat, protože ty jejich pohyby, grify a další věci se dají často srovnat s profesionálními hráči. Takže si myslím, že je to fajn turnaj. My tu tradici dodržujeme, nebo snažíme se ji dodržovat a doufám, že bude pokračovat i v následujících letech. Dneska vyšlo krásně počasí byť ráno to tak nevypadalo, nicméně krásně se vyčasili tak doufám, že si to všichni užili, a to jak ti malí, tak větší tak i dospělí.”</w:t>
      </w:r>
    </w:p>
    <w:p>
      <w:pPr/>
      <w:r>
        <w:rPr/>
        <w:t xml:space="preserve">Týmy byly rozděleny na 3 skupiny po čtyřech. Každý hrál 6 zápasů a ty nejlepší se pak utkaly o první tři místa. </w:t>
      </w:r>
    </w:p>
    <w:p>
      <w:pPr/>
      <w:r>
        <w:rPr>
          <w:b w:val="1"/>
          <w:bCs w:val="1"/>
        </w:rPr>
        <w:t xml:space="preserve">anketa: účastníci turnaje</w:t>
      </w:r>
      <w:r>
        <w:rPr/>
        <w:t xml:space="preserve">: ”Bylo to hrozně moc těžké, prostě jak jsme to měli vyhrát.”</w:t>
      </w:r>
    </w:p>
    <w:p>
      <w:pPr/>
      <w:r>
        <w:rPr/>
        <w:t xml:space="preserve">“Dneska to byl dobrý turnaj, mohli bysme ještě někdy příště vyhrát 1. místo, ale jinak dneska dobré.” </w:t>
      </w:r>
    </w:p>
    <w:p>
      <w:pPr/>
      <w:r>
        <w:rPr/>
        <w:t xml:space="preserve">Pohár starostky nakonec vybojoval tým Bílovce. Medaile si ale z turnaje odnesli úplně všichni.</w:t>
      </w:r>
    </w:p>
    <w:p>
      <w:pPr/>
      <w:r>
        <w:rPr/>
        <w:t xml:space="preserve">---</w:t>
      </w:r>
    </w:p>
    <w:p>
      <w:pPr>
        <w:pStyle w:val="Heading1"/>
      </w:pPr>
      <w:r>
        <w:rPr>
          <w:sz w:val="36"/>
          <w:szCs w:val="36"/>
        </w:rPr>
        <w:t xml:space="preserve">Galerii Dukla navštívila kulturní atašé z USA</w:t>
      </w:r>
    </w:p>
    <w:p>
      <w:pPr/>
      <w:r>
        <w:rPr>
          <w:b w:val="1"/>
          <w:bCs w:val="1"/>
        </w:rPr>
        <w:t xml:space="preserve">Jak už od nás víte, v Galerii Dukla vystavuje své fotografie Marie Tomanová, která je známá především v New Yorku, kde žije už několik let a v USA fotí pro nejprestižnější časopisy a módní značky. Výstavu nazvanou As We Are si dokonce přijela prohlédnout kulturní atašé americké ambasády.</w:t>
      </w:r>
    </w:p>
    <w:p>
      <w:pPr/>
      <w:r>
        <w:rPr>
          <w:b w:val="1"/>
          <w:bCs w:val="1"/>
        </w:rPr>
        <w:t xml:space="preserve">Natalie D. Wilkins, kulturní atašé americké ambasády: </w:t>
      </w:r>
      <w:r>
        <w:rPr/>
        <w:t xml:space="preserve">“Toto je moje první návštěva Ostravy, při které jsem měla příležitost zúčastnit se konference amerických studií, kterou pořádala Ostravská univerzita. Byla to skvělá příležitost, jak vidět najednou akademiky z celé České republiky, aby se seznámili s různými aspekty Spojených států, což bylo úžasné. Vím, že Ostrava má opravdu zajímavou průmyslovou historii, ale pak když se podíváme do současnosti, vidíme zelené město a jakousi revitalizaci zdejší ekonomiky, což je podle mě fascinující. Něco podobného se dá pozorovat i v amerických městech. Takže je to zajímavá paralela mezi Ostravou a některými  částmi Spojených států.”</w:t>
      </w:r>
    </w:p>
    <w:p>
      <w:pPr/>
      <w:r>
        <w:rPr/>
        <w:t xml:space="preserve">Co se týká výstavy, tak tu si nemohla vynachválit a zapůsobila na ni i samotná galerie.</w:t>
      </w:r>
    </w:p>
    <w:p>
      <w:pPr/>
      <w:r>
        <w:rPr>
          <w:b w:val="1"/>
          <w:bCs w:val="1"/>
        </w:rPr>
        <w:t xml:space="preserve">Natalie D. Wilkins, kulturní atašé americké ambasády: </w:t>
      </w:r>
      <w:r>
        <w:rPr/>
        <w:t xml:space="preserve">“Tahle výstava v galerii Dukla je opravdu pozoruhodná. Byli jsme rádi, že jsme ji jako americká ambasáda mohli alespoň drobným způsobem podpořit. Myslím, že tento prostor je nejenom snadno přístupný, ale také úžasný. Veřejnost si tu opravdu snadno může užít skvělé umění.” </w:t>
      </w:r>
    </w:p>
    <w:p>
      <w:pPr/>
      <w:r>
        <w:rPr/>
        <w:t xml:space="preserve">Právě velvyslanectví USA převzalo nad výstavou Marie Tomanové záštitu. Velkoformátové fotografie mladých Newyorčanů budou v Galerii Dukla k vidění do 12. listopadu. </w:t>
      </w:r>
    </w:p>
    <w:p>
      <w:pPr/>
      <w:r>
        <w:rPr/>
        <w:t xml:space="preserve">---</w:t>
      </w:r>
    </w:p>
    <w:p>
      <w:pPr>
        <w:pStyle w:val="Heading1"/>
      </w:pPr>
      <w:r>
        <w:rPr>
          <w:sz w:val="36"/>
          <w:szCs w:val="36"/>
        </w:rPr>
        <w:t xml:space="preserve">Vyprodaná Ostravar Aréna sledovala hokejové derby</w:t>
      </w:r>
    </w:p>
    <w:p>
      <w:pPr/>
      <w:r>
        <w:rPr>
          <w:b w:val="1"/>
          <w:bCs w:val="1"/>
        </w:rPr>
        <w:t xml:space="preserve">Vyprodaná Ostravar Aréna sledovala hokejové derby mezi VŠB – TU Ostrava a Ostravskou univerzitou. 9000 fanoušků se zapsalo do historie jako nový český rekord při sledování univerzitního sportu.</w:t>
      </w:r>
    </w:p>
    <w:p>
      <w:pPr/>
      <w:r>
        <w:rPr/>
        <w:t xml:space="preserve">Zatímco na zápas Ligy mistrů mezi Vítkovicemi a švýcarským vicemistrem Bielem dorazilo do ostravské haly jen něco málo přes tři tisíce diváků, ostravské univerzitní derby přilákalo devět tisíc fanoušků, kteří vytvořili neuvěřitelnou atmosféru.</w:t>
      </w:r>
    </w:p>
    <w:p>
      <w:pPr/>
      <w:r>
        <w:rPr>
          <w:b w:val="1"/>
          <w:bCs w:val="1"/>
        </w:rPr>
        <w:t xml:space="preserve">Lukáš Chmelíř, trenér VŠB-TUO: </w:t>
      </w:r>
      <w:r>
        <w:rPr/>
        <w:t xml:space="preserve">„Obecně pro jakéhokoliv hokejistu je svátkem, když si může zahrát před plnou halou. Kromě kluků, kteří to dotáhnou až do NHL, to moc jiných hokejistů nezažije. Proto se kluci na to moc těšili, jsou motivovaní a to je jenom dobře.“</w:t>
      </w:r>
    </w:p>
    <w:p>
      <w:pPr/>
      <w:r>
        <w:rPr/>
        <w:t xml:space="preserve">Hokejisté obou univerzit většinou hrají nižší soutěže a před derby si mohli i společně zatrénovat.</w:t>
      </w:r>
    </w:p>
    <w:p>
      <w:pPr/>
      <w:r>
        <w:rPr>
          <w:b w:val="1"/>
          <w:bCs w:val="1"/>
        </w:rPr>
        <w:t xml:space="preserve">Michal Severa, trenér OU:</w:t>
      </w:r>
      <w:r>
        <w:rPr/>
        <w:t xml:space="preserve"> „Máme letos hodně kluků z druhé ligy, ale hraje za nás také Matěj Přibyl z extraligových Vítkovic, takže věříme, že to bude dobré.“</w:t>
      </w:r>
    </w:p>
    <w:p>
      <w:pPr/>
      <w:r>
        <w:rPr/>
        <w:t xml:space="preserve">A dobré to opravdu bylo. Obrovská radost nakonec vypukla na straně Ostravské univerzity, která po velmi bouřlivém a dramatickém zápase porazila VŠB – TU Ostrava 5:3. Snížila tak celkový stav historie Univerzitního derby na 4:6.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2026-05-16T03:46:24+02:00</dcterms:created>
  <dcterms:modified xsi:type="dcterms:W3CDTF">2026-05-16T03:46:24+02:00</dcterms:modified>
</cp:coreProperties>
</file>

<file path=docProps/custom.xml><?xml version="1.0" encoding="utf-8"?>
<Properties xmlns="http://schemas.openxmlformats.org/officeDocument/2006/custom-properties" xmlns:vt="http://schemas.openxmlformats.org/officeDocument/2006/docPropsVTypes"/>
</file>