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Výroba zeleného vodíku je drahá, kraj chce výjimku</w:t>
      </w:r>
    </w:p>
    <w:p>
      <w:pPr/>
      <w:r>
        <w:rPr>
          <w:b w:val="1"/>
          <w:bCs w:val="1"/>
        </w:rPr>
        <w:t xml:space="preserve">Vodík je obecně považován za energetický zdroj budoucnosti. Při odklonu od uhlí by se měl stát jedním z významných zdrojů energie. Problém je ale v jeho ceně. Pokud bude jeho výroba drahá, nikdy se nestane všeobecně rozšířeným palivem.</w:t>
      </w:r>
    </w:p>
    <w:p>
      <w:pPr/>
      <w:r>
        <w:rPr/>
        <w:t xml:space="preserve">MS kraj je lídrem v rozvoji vodíkových technologií ve  střední Evropě. Finalizuje vodíkovou strategii a plánuje vodíkovou autobusovou  a vlakovou dopravu. Vedení kraje ale momentálně trápí nařízení Evropské unie,  které dovoluje výrobu pouze zeleného vodíku, tedy vyrobeného jen z ekologických  zdrojů energie. To se našemu kraji nelíbí a naší vládě vzkazuje.</w:t>
      </w:r>
    </w:p>
    <w:p>
      <w:pPr/>
      <w:r>
        <w:rPr>
          <w:b w:val="1"/>
          <w:bCs w:val="1"/>
        </w:rPr>
        <w:t xml:space="preserve">Jakub Unucka (ODS), 1. náměstek hejtmana MS kraje:</w:t>
      </w:r>
      <w:r>
        <w:rPr/>
        <w:t xml:space="preserve"> „Páni  ministři, sedněte na vlak, jeďte do Bruselu a vyjednejte nám výjimku, aby vodík  nemusel být úplně zelený, ale mohl být libovolné barvy. Máme tady v kraji nekonečný  potenciál odpadů – důlní plyny, uhelné kaly, kaly z čistíren. Z toho všeho  se dá vodík vyrábět velmi levně, ale bohužel takový vodík Evropská unie v autobusech  a vlacích zakazuje používat.“</w:t>
      </w:r>
    </w:p>
    <w:p>
      <w:pPr/>
      <w:r>
        <w:rPr/>
        <w:t xml:space="preserve">Větší šance na úspěch by mohlo mít spojení s ostatními zeměmi.</w:t>
      </w:r>
    </w:p>
    <w:p>
      <w:pPr/>
      <w:r>
        <w:rPr>
          <w:b w:val="1"/>
          <w:bCs w:val="1"/>
        </w:rPr>
        <w:t xml:space="preserve">Ján Weiterschütz, předseda Národní vodíkové asociace  Slovenska:</w:t>
      </w:r>
      <w:r>
        <w:rPr/>
        <w:t xml:space="preserve"> „Na to, abychom prosadili takovou výjimku, potřebujeme sjednotit  více zemí. Podobný problém mají i v Polsku a Maďarsku, takže centrální  Evropa by potřebovala ten nízkouhlíkový vodík uznat. Budeme se snažit vyvíjet  aktivity, aby taková výjimka byla možná.“</w:t>
      </w:r>
    </w:p>
    <w:p>
      <w:pPr/>
      <w:r>
        <w:rPr/>
        <w:t xml:space="preserve">Výjimka vyrábět vodík z jiných než pouze alternativních  zdrojů by významně pomohla také s likvidací komunálního odpadu v daných  zemích.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Zloději museli trezor vymlátit ze zdi</w:t>
      </w:r>
    </w:p>
    <w:p>
      <w:pPr/>
      <w:r>
        <w:rPr>
          <w:b w:val="1"/>
          <w:bCs w:val="1"/>
        </w:rPr>
        <w:t xml:space="preserve">Kriminální policie pátrá po dvou mužích, kteří z kanceláře firmy v Ostravě ukradli trezor s penězi. Při fyzicky náročném kousku je natočila skrytá kamera, takže policisté nyní požadují pomoc s jejich ztotožněním.</w:t>
      </w:r>
    </w:p>
    <w:p>
      <w:pPr/>
      <w:r>
        <w:rPr/>
        <w:t xml:space="preserve">Na konci června oznámila firma z Ostravy, že se jim do kanceláře vloupali zloději a ukradli trezor, který byl ukryt ve skříni. Nejprve odstranili skříň a pak vyrvali ze zdi trezor. Měli ale skrytou kameru, která počínání zlodějů natočila, včetně zvuku. </w:t>
      </w:r>
    </w:p>
    <w:p>
      <w:pPr/>
      <w:r>
        <w:rPr>
          <w:b w:val="1"/>
          <w:bCs w:val="1"/>
        </w:rPr>
        <w:t xml:space="preserve">zloděj:</w:t>
      </w:r>
      <w:r>
        <w:rPr/>
        <w:t xml:space="preserve"> "To vymlátíme, more podej to kladivo." </w:t>
      </w:r>
    </w:p>
    <w:p>
      <w:pPr/>
      <w:r>
        <w:rPr/>
        <w:t xml:space="preserve">V trezoru bylo přes 100 tisíc korun a navíc i platební karta. Kriminalisté se marně snažili zloděje ztotožnit. je totiž možné, že nejsou z Ostravy a tak požádali o pomoc veřejnost.</w:t>
      </w:r>
    </w:p>
    <w:p>
      <w:pPr/>
      <w:r>
        <w:rPr>
          <w:b w:val="1"/>
          <w:bCs w:val="1"/>
        </w:rPr>
        <w:t xml:space="preserve">Eva Michalíková, mluvčí PČR Ostrava: "</w:t>
      </w:r>
      <w:r>
        <w:rPr/>
        <w:t xml:space="preserve">Můžeme sdělit, že jeden z mužů má  viditelné znaménko u kořene nosu na levé straně obličeje, může to být bradavice či například  tetování."</w:t>
      </w:r>
    </w:p>
    <w:p>
      <w:pPr/>
      <w:r>
        <w:rPr/>
        <w:t xml:space="preserve">Během prověřování se ukázalo, že tato dvojice by toho mohla mít na svědomí daleko  více, a to i mimo Moravskoslezský kraj, především na Přerovsku. Jakoukoliv informaci ihned volejte na linku 158.</w:t>
      </w:r>
    </w:p>
    <w:p>
      <w:pPr/>
      <w:r>
        <w:rPr/>
        <w:t xml:space="preserve">---</w:t>
      </w:r>
    </w:p>
    <w:p>
      <w:pPr/>
      <w:r>
        <w:rPr/>
        <w:t xml:space="preserve">Krátké zprávy 25. 10. 2023 16.00 - 1</w:t>
      </w:r>
    </w:p>
    <w:p>
      <w:pPr/>
      <w:r>
        <w:rPr/>
        <w:t xml:space="preserve">Ostravští policisté zadrželi muže, který se pokusil vloupat do zlatnictví v Ostravě-Mariánských Horách. Díky spolupráci s majitelem a policejnímu psovodovi, se podařilo podezřelého 37letého zloději najít ve městě. Řekl, že se jednalo o momentální nápad. S prázdnou odešel díky mříži za sklem.</w:t>
      </w:r>
    </w:p>
    <w:p>
      <w:pPr/>
      <w:r>
        <w:rPr/>
        <w:t xml:space="preserve">Hasiči v Ostravě-Jihu nacvičovali zásah při požáru elektromobilu v prvním podlaží parkovacího domu. Během taktického cvičení použili dýchací techniku a vyzkoušeli si nasazení speciálního kontejneru, určeného na tento typ události. Do něj přemístěné vozidlo je pak zalito vodou.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Ryby jsou pryč, jezírko v Novém Jičíně bude opět okrasné</w:t>
      </w:r>
    </w:p>
    <w:p>
      <w:pPr/>
      <w:r>
        <w:rPr>
          <w:b w:val="1"/>
          <w:bCs w:val="1"/>
        </w:rPr>
        <w:t xml:space="preserve">Umělé jezírko v novojičínských Smetanových sadech muselo být vypuštěno, a to kvůli dlouhodobě špatné kvalitě vody. Do okrasného prvku totiž někdo nelegálně vypustil ryby, jejich krmení znečišťuje vodní filtry.</w:t>
      </w:r>
    </w:p>
    <w:p>
      <w:pPr/>
      <w:r>
        <w:rPr/>
        <w:t xml:space="preserve">Tento vodní prvek vznikl v Novém Jičíně v roce 2018.  Z okrasného jezírka s čirou vodou se časem stal zakalený rybník. Někdo tu vypustil ryby, kapry a dokonce i štiku, a lidé je chodí krmit. Filtrace vody ovšem nápor krmiva, většinou jde o pečivo, nestíhá.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“Odborná firma která se stará o čistotu tohoto vodního prvku, musí odstraňovat pomocí technických služeb nánosy krmiva a bahna několikrát za týden.” </w:t>
      </w:r>
    </w:p>
    <w:p>
      <w:pPr/>
      <w:r>
        <w:rPr/>
        <w:t xml:space="preserve">Město tedy muselo nechat vodu vypustit, ryby přestěhovat a nádrž vyčistit. </w:t>
      </w:r>
    </w:p>
    <w:p>
      <w:pPr/>
      <w:r>
        <w:rPr>
          <w:b w:val="1"/>
          <w:bCs w:val="1"/>
        </w:rPr>
        <w:t xml:space="preserve">Petr Jorpalidis, hospodář MO Českého rybářského svazu Nový Jičín: </w:t>
      </w:r>
      <w:r>
        <w:rPr/>
        <w:t xml:space="preserve">“My ten problém s městem řešíme už asi druhý rok. Tenhle prvek byl vybudovaný jako rekreační nikoliv jako rybářský. My jsme se dohodli, že městu pomůžeme, provedeme výlov těchto ryb a převezme je na vodní nádrž Čerťák, která je tady nejblíž.”    </w:t>
      </w:r>
    </w:p>
    <w:p>
      <w:pPr/>
      <w:r>
        <w:rPr/>
        <w:t xml:space="preserve">Opětovné napouštění nádrže potrvá asi týden, 1 031 kubíků vody bude čerpáno z vodovodního řadu.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”Z mé strany musí zaznít apel, že tento vodní prvek není určen proto, aby zde žily a chovali se jakékoliv ryby, a aby se přilétající ptactvo, kačeny, krmily chlebem, rohlíky, knedlíky, které nám tu filtrační jednotku neustále ucpávají.”  </w:t>
      </w:r>
    </w:p>
    <w:p>
      <w:pPr/>
      <w:r>
        <w:rPr/>
        <w:t xml:space="preserve">Roční provoz jezírka stojí město půl milionu korun, tato nestandardní údržba si vyžádá dalších asi sto tisíc.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domově seniorů v Havířově se postaví další pavilon</w:t>
      </w:r>
    </w:p>
    <w:p>
      <w:pPr/>
      <w:r>
        <w:rPr>
          <w:b w:val="1"/>
          <w:bCs w:val="1"/>
        </w:rPr>
        <w:t xml:space="preserve">Havířovský domov seniorů Luna musí projít rekonstrukcí. Proto v areálu radnice nechá postavit další pavilon, aby se klienti mohli po dobu prací přesunout. Město i nadále počítá se společným projektem s krajem na výstavbu dalšího domova.</w:t>
      </w:r>
    </w:p>
    <w:p>
      <w:pPr/>
      <w:r>
        <w:rPr/>
        <w:t xml:space="preserve">Domov seniorů Luna v Havířově byl původně krajem postaven jako penzion, který nemusel splňovat určitá kritéria jako domov. A právě z bezpečnostních důvodů musí celý objekt projít rekonstrukcí. Otázka ale zní, kam přestěhovat klienty.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"V areálu domova seniorů Luna připravujeme rozšíření kapacity celého domova Luna tím, že přistavíme jeden pavilon navíc o kapacitě 70 lůžek. Dokážeme klienty na nějaký čas přesunout do nové přístavby, pavilonu a v tom čase chceme zrekonstruovat stávající pro seniory."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"Lidé nepůjdou ze svého prostředí někam daleko do Karviné, Orlové a podobně a budou nadále v tomto prostředí a budou mít k dispozici veškeré služby, které my jsme v dnešní době zabezpečovat.”</w:t>
      </w:r>
    </w:p>
    <w:p>
      <w:pPr/>
      <w:r>
        <w:rPr/>
        <w:t xml:space="preserve">Radnice by chtěla mít zpracovanou projektovou dokumentaci v příštím roce. Samotná realizace výstavby pavilonu by pak mohla následovat v roce 2025. Ani navýšením kapacity přístavbou se nevyřeší nedostatek volných míst. Domov eviduje přes 800 žádostí. Proto i nadále radnice jedná s krajem o společném projektu na vybudování dalšího domova seniorů. </w:t>
      </w:r>
    </w:p>
    <w:p>
      <w:pPr/>
      <w:r>
        <w:rPr/>
        <w:t xml:space="preserve">---</w:t>
      </w:r>
    </w:p>
    <w:p>
      <w:pPr/>
      <w:r>
        <w:rPr/>
        <w:t xml:space="preserve">Krátké zprávy 25. 10. 2023 16.00 - 2</w:t>
      </w:r>
    </w:p>
    <w:p>
      <w:pPr/>
      <w:r>
        <w:rPr/>
        <w:t xml:space="preserve">Ředitelství silnic a dálnic začne v pondělí se stavbou protihlukových stěn na dálnici D48 vedoucí Chlebovicemi. Vzniknou tam nové panely na hlavní trase i na mostech za zhruba 48 milionů korun. Práce potrvají do jara příštího roku. Na místě bude částečná uzavírka, provoz povede v jednom pruhu dálnice v každém směru, v režimu 1+1.</w:t>
      </w:r>
    </w:p>
    <w:p>
      <w:pPr/>
      <w:r>
        <w:rPr/>
        <w:t xml:space="preserve">Jedenasedmdesátiletá žena z Havířova přišla od 40 tisíc korun poté, co ji kontaktoval muž, kterému poskytla přístup ke svým bankovním účtům. Podvodníkovi se jejím jménem podařilo vyřídit online půjčku, s druhou žádostí pak neuspěl. Policisté varují před podobnými pokusy. Své údaje nikdy nikomu nesdělujte.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Kytky z kvítkomatu jdou na dračku</w:t>
      </w:r>
    </w:p>
    <w:p>
      <w:pPr/>
      <w:r>
        <w:rPr>
          <w:b w:val="1"/>
          <w:bCs w:val="1"/>
        </w:rPr>
        <w:t xml:space="preserve">Kvítkomat v blízkosti opavského magistrátu se osvědčil. Lidé si k němu našli cestu i díky tomu, že květiny jsou jiné než ty v květinářstvích, jsou regionální, vždy čerstvě natrhané a ve váze tak dělají radost delší dobu.</w:t>
      </w:r>
    </w:p>
    <w:p>
      <w:pPr/>
      <w:r>
        <w:rPr/>
        <w:t xml:space="preserve">Od poloviny srpna si mohou Opavané nakupovat květiny v kvítkomatu u budovy magistrátu na Krnovské ulici. Vyrobený je ze zrenovované staré dřevěné skříně a zaujme každého, kdo jde zrovna kolem. </w:t>
      </w:r>
    </w:p>
    <w:p>
      <w:pPr/>
      <w:r>
        <w:rPr>
          <w:b w:val="1"/>
          <w:bCs w:val="1"/>
        </w:rPr>
        <w:t xml:space="preserve">anketa: kolemjdoucí: </w:t>
      </w:r>
      <w:r>
        <w:rPr/>
        <w:t xml:space="preserve">“Je to takové zajímavé, má to takovou přitažlivost, že mám chvilku čas a dívám se, že to je dobrý nápad, dobrá inspirace."</w:t>
      </w:r>
    </w:p>
    <w:p>
      <w:pPr/>
      <w:r>
        <w:rPr/>
        <w:t xml:space="preserve">Kvítkomat je zatím v provozu dva dny v týdnu, a to vždy ve středu a v pátek. Plní se hned ráno většinou 10 až 12 kytičkami, které se vyprodají ještě v ten den. </w:t>
      </w:r>
    </w:p>
    <w:p>
      <w:pPr/>
      <w:r>
        <w:rPr>
          <w:b w:val="1"/>
          <w:bCs w:val="1"/>
        </w:rPr>
        <w:t xml:space="preserve">Lenka Pietraszková, spoluzakladatelka spolku Kapradí: </w:t>
      </w:r>
      <w:r>
        <w:rPr/>
        <w:t xml:space="preserve">“Jsou to květiny, které jsme si opravdu od semínka vypěstovali sami, ručíme za to. Vypěstovali jsme je tady na opavských zahradách nebo v lučním sadu za Opavou, známe jejich původ, vážeme je s láskou, s nějakým osobitým stylem a lidem se to líbí.” </w:t>
      </w:r>
    </w:p>
    <w:p>
      <w:pPr/>
      <w:r>
        <w:rPr/>
        <w:t xml:space="preserve">S pěstováním květin spolku Kapradí pomáhají znevýhodněné maminky na trhu práce.  </w:t>
      </w:r>
    </w:p>
    <w:p>
      <w:pPr/>
      <w:r>
        <w:rPr>
          <w:b w:val="1"/>
          <w:bCs w:val="1"/>
        </w:rPr>
        <w:t xml:space="preserve">Lenka Zemanová, předsedkyně spolku Kapradí: </w:t>
      </w:r>
      <w:r>
        <w:rPr/>
        <w:t xml:space="preserve">“Ony mají vlastně postižené děti a mají problém získat klasické zaměstnání, protože se starají o své děti, které bývají často nemocné a zkušená floristka nám dělá ty vazby.”</w:t>
      </w:r>
    </w:p>
    <w:p>
      <w:pPr/>
      <w:r>
        <w:rPr/>
        <w:t xml:space="preserve">Prodej květin je založen čistě na důvěře. V samoobslužném stánku se platí pomocí QR kódu a že jsou lidé poctiví svědčí fakt, že za celou dobu se ztratila pouze jediná kytička.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5-10-2023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2026-06-26T09:05:35+02:00</dcterms:created>
  <dcterms:modified xsi:type="dcterms:W3CDTF">2026-06-26T09:05:35+02:00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